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06967" w14:textId="77777777" w:rsidR="00A820E9" w:rsidRPr="009B6CA5" w:rsidRDefault="00A820E9" w:rsidP="00A820E9">
      <w:pPr>
        <w:jc w:val="center"/>
        <w:rPr>
          <w:rFonts w:asciiTheme="minorHAnsi" w:hAnsiTheme="minorHAnsi"/>
          <w:b/>
          <w:sz w:val="36"/>
          <w:szCs w:val="36"/>
        </w:rPr>
      </w:pPr>
      <w:r w:rsidRPr="009B6CA5">
        <w:rPr>
          <w:rFonts w:asciiTheme="minorHAnsi" w:hAnsiTheme="minorHAnsi"/>
          <w:b/>
          <w:sz w:val="36"/>
          <w:szCs w:val="36"/>
        </w:rPr>
        <w:t>RETURN TO WORK (RTW) POLICY &amp; PROCEDURES</w:t>
      </w:r>
    </w:p>
    <w:p w14:paraId="69E5E069" w14:textId="011412EC" w:rsidR="00A820E9" w:rsidRPr="009B6CA5" w:rsidRDefault="00A820E9" w:rsidP="00A820E9">
      <w:pPr>
        <w:jc w:val="center"/>
        <w:rPr>
          <w:rFonts w:asciiTheme="minorHAnsi" w:hAnsiTheme="minorHAnsi"/>
          <w:b/>
          <w:sz w:val="36"/>
          <w:szCs w:val="36"/>
        </w:rPr>
      </w:pPr>
      <w:r w:rsidRPr="009B6CA5">
        <w:rPr>
          <w:rFonts w:asciiTheme="minorHAnsi" w:hAnsiTheme="minorHAnsi"/>
          <w:b/>
          <w:sz w:val="36"/>
          <w:szCs w:val="36"/>
        </w:rPr>
        <w:t>OF THE ORLAND CEMETETY DISTRICT</w:t>
      </w:r>
    </w:p>
    <w:p w14:paraId="32DF154E" w14:textId="77777777" w:rsidR="005C2D64" w:rsidRPr="0020161E" w:rsidRDefault="005C2D64" w:rsidP="005C2D64">
      <w:pPr>
        <w:rPr>
          <w:rFonts w:asciiTheme="minorHAnsi" w:hAnsiTheme="minorHAnsi"/>
          <w:sz w:val="24"/>
          <w:szCs w:val="24"/>
        </w:rPr>
      </w:pPr>
    </w:p>
    <w:p w14:paraId="33412029" w14:textId="6E3E52AD" w:rsidR="00A820E9" w:rsidRPr="009B6CA5" w:rsidRDefault="00A820E9" w:rsidP="005C2D64">
      <w:pPr>
        <w:rPr>
          <w:rFonts w:asciiTheme="minorHAnsi" w:hAnsiTheme="minorHAnsi"/>
          <w:b/>
          <w:sz w:val="36"/>
          <w:szCs w:val="36"/>
        </w:rPr>
      </w:pPr>
      <w:r w:rsidRPr="009B6CA5">
        <w:rPr>
          <w:rFonts w:asciiTheme="minorHAnsi" w:hAnsiTheme="minorHAnsi"/>
          <w:b/>
          <w:sz w:val="36"/>
          <w:szCs w:val="36"/>
        </w:rPr>
        <w:t>Policy Statement</w:t>
      </w:r>
      <w:r w:rsidR="009B6CA5">
        <w:rPr>
          <w:rFonts w:asciiTheme="minorHAnsi" w:hAnsiTheme="minorHAnsi"/>
          <w:b/>
          <w:sz w:val="36"/>
          <w:szCs w:val="36"/>
        </w:rPr>
        <w:t>:</w:t>
      </w:r>
    </w:p>
    <w:p w14:paraId="647BA207" w14:textId="612F9AC8" w:rsidR="005C2D64" w:rsidRPr="0020161E" w:rsidRDefault="005C2D64" w:rsidP="00F213DB">
      <w:pPr>
        <w:jc w:val="both"/>
        <w:rPr>
          <w:rFonts w:asciiTheme="minorHAnsi" w:hAnsiTheme="minorHAnsi"/>
          <w:sz w:val="24"/>
          <w:szCs w:val="24"/>
        </w:rPr>
      </w:pPr>
      <w:r w:rsidRPr="0020161E">
        <w:rPr>
          <w:rFonts w:asciiTheme="minorHAnsi" w:hAnsiTheme="minorHAnsi"/>
          <w:sz w:val="24"/>
          <w:szCs w:val="24"/>
        </w:rPr>
        <w:t>The Orland Cemetery District is committed to providing a healthy and safe workplace for our workers. Preventing work-related injuries and illnesses is our primary goal.</w:t>
      </w:r>
    </w:p>
    <w:p w14:paraId="7603DE47" w14:textId="77777777" w:rsidR="005C2D64" w:rsidRPr="0020161E" w:rsidRDefault="005C2D64" w:rsidP="00F213DB">
      <w:pPr>
        <w:jc w:val="both"/>
        <w:rPr>
          <w:rFonts w:asciiTheme="minorHAnsi" w:hAnsiTheme="minorHAnsi"/>
          <w:sz w:val="24"/>
          <w:szCs w:val="24"/>
        </w:rPr>
      </w:pPr>
    </w:p>
    <w:p w14:paraId="0D732DAD" w14:textId="600955DB" w:rsidR="005C2D64" w:rsidRPr="0020161E" w:rsidRDefault="005C2D64" w:rsidP="00F213DB">
      <w:pPr>
        <w:jc w:val="both"/>
        <w:rPr>
          <w:rFonts w:asciiTheme="minorHAnsi" w:hAnsiTheme="minorHAnsi"/>
          <w:sz w:val="24"/>
          <w:szCs w:val="24"/>
        </w:rPr>
      </w:pPr>
      <w:r w:rsidRPr="0020161E">
        <w:rPr>
          <w:rFonts w:asciiTheme="minorHAnsi" w:hAnsiTheme="minorHAnsi"/>
          <w:sz w:val="24"/>
          <w:szCs w:val="24"/>
        </w:rPr>
        <w:t xml:space="preserve">Our </w:t>
      </w:r>
      <w:r w:rsidR="000B10BB" w:rsidRPr="006F0CDA">
        <w:rPr>
          <w:rFonts w:asciiTheme="minorHAnsi" w:hAnsiTheme="minorHAnsi"/>
          <w:bCs/>
          <w:sz w:val="24"/>
          <w:szCs w:val="24"/>
        </w:rPr>
        <w:t>R</w:t>
      </w:r>
      <w:r w:rsidR="000B10BB" w:rsidRPr="0020161E">
        <w:rPr>
          <w:rFonts w:asciiTheme="minorHAnsi" w:hAnsiTheme="minorHAnsi"/>
          <w:sz w:val="24"/>
          <w:szCs w:val="24"/>
        </w:rPr>
        <w:t>eturn-To-Work</w:t>
      </w:r>
      <w:r w:rsidRPr="0020161E">
        <w:rPr>
          <w:rFonts w:asciiTheme="minorHAnsi" w:hAnsiTheme="minorHAnsi"/>
          <w:sz w:val="24"/>
          <w:szCs w:val="24"/>
        </w:rPr>
        <w:t xml:space="preserve"> </w:t>
      </w:r>
      <w:r w:rsidR="00D73DEC" w:rsidRPr="0020161E">
        <w:rPr>
          <w:rFonts w:asciiTheme="minorHAnsi" w:hAnsiTheme="minorHAnsi"/>
          <w:sz w:val="24"/>
          <w:szCs w:val="24"/>
        </w:rPr>
        <w:t>p</w:t>
      </w:r>
      <w:r w:rsidRPr="0020161E">
        <w:rPr>
          <w:rFonts w:asciiTheme="minorHAnsi" w:hAnsiTheme="minorHAnsi"/>
          <w:sz w:val="24"/>
          <w:szCs w:val="24"/>
        </w:rPr>
        <w:t xml:space="preserve">rogram provides opportunities for a worker who is injured on the job to return to work at full duty. If the worker is not physically capable of returning to full duty, the program provides opportunities to perform the regular job with modifications or, when available, to perform alternate temporary work that meets the worker's physical capabilities. </w:t>
      </w:r>
    </w:p>
    <w:p w14:paraId="16ABFE46" w14:textId="77777777" w:rsidR="005C2D64" w:rsidRPr="0020161E" w:rsidRDefault="005C2D64" w:rsidP="00F213DB">
      <w:pPr>
        <w:jc w:val="both"/>
        <w:rPr>
          <w:rFonts w:asciiTheme="minorHAnsi" w:hAnsiTheme="minorHAnsi"/>
          <w:sz w:val="24"/>
          <w:szCs w:val="24"/>
        </w:rPr>
      </w:pPr>
    </w:p>
    <w:p w14:paraId="5F466E49" w14:textId="77777777" w:rsidR="005C2D64" w:rsidRPr="0020161E" w:rsidRDefault="005C2D64" w:rsidP="00F213DB">
      <w:pPr>
        <w:jc w:val="both"/>
        <w:rPr>
          <w:rFonts w:asciiTheme="minorHAnsi" w:hAnsiTheme="minorHAnsi"/>
          <w:sz w:val="24"/>
          <w:szCs w:val="24"/>
        </w:rPr>
      </w:pPr>
      <w:r w:rsidRPr="0020161E">
        <w:rPr>
          <w:rFonts w:asciiTheme="minorHAnsi" w:hAnsiTheme="minorHAnsi"/>
          <w:sz w:val="24"/>
          <w:szCs w:val="24"/>
        </w:rPr>
        <w:t>The Orland Cemetery District and its workers are committed to co-operating and participating in their RTW Program.</w:t>
      </w:r>
    </w:p>
    <w:p w14:paraId="2C01E2D4" w14:textId="77777777" w:rsidR="00D73DEC" w:rsidRPr="0020161E" w:rsidRDefault="00D73DEC" w:rsidP="00F213DB">
      <w:pPr>
        <w:jc w:val="both"/>
        <w:rPr>
          <w:rFonts w:asciiTheme="minorHAnsi" w:hAnsiTheme="minorHAnsi"/>
          <w:sz w:val="24"/>
          <w:szCs w:val="24"/>
        </w:rPr>
      </w:pPr>
    </w:p>
    <w:p w14:paraId="5F679F9A" w14:textId="57F1BCB5" w:rsidR="00D73DEC" w:rsidRPr="00457466" w:rsidRDefault="00991DFE" w:rsidP="00D73DEC">
      <w:pPr>
        <w:rPr>
          <w:rFonts w:asciiTheme="minorHAnsi" w:hAnsiTheme="minorHAnsi"/>
          <w:b/>
          <w:sz w:val="36"/>
          <w:szCs w:val="36"/>
        </w:rPr>
      </w:pPr>
      <w:r w:rsidRPr="00457466">
        <w:rPr>
          <w:rFonts w:asciiTheme="minorHAnsi" w:hAnsiTheme="minorHAnsi"/>
          <w:b/>
          <w:sz w:val="36"/>
          <w:szCs w:val="36"/>
        </w:rPr>
        <w:t>Scope</w:t>
      </w:r>
      <w:r w:rsidR="00457466">
        <w:rPr>
          <w:rFonts w:asciiTheme="minorHAnsi" w:hAnsiTheme="minorHAnsi"/>
          <w:b/>
          <w:sz w:val="36"/>
          <w:szCs w:val="36"/>
        </w:rPr>
        <w:t>:</w:t>
      </w:r>
    </w:p>
    <w:p w14:paraId="2562C6D1" w14:textId="77777777" w:rsidR="00D73DEC" w:rsidRPr="0020161E" w:rsidRDefault="00D73DEC" w:rsidP="00F213DB">
      <w:pPr>
        <w:jc w:val="both"/>
        <w:rPr>
          <w:rFonts w:asciiTheme="minorHAnsi" w:hAnsiTheme="minorHAnsi"/>
          <w:sz w:val="24"/>
          <w:szCs w:val="24"/>
        </w:rPr>
      </w:pPr>
      <w:r w:rsidRPr="0020161E">
        <w:rPr>
          <w:rFonts w:asciiTheme="minorHAnsi" w:hAnsiTheme="minorHAnsi"/>
          <w:sz w:val="24"/>
          <w:szCs w:val="24"/>
        </w:rPr>
        <w:t xml:space="preserve">The RTW Program applies to all workers of </w:t>
      </w:r>
      <w:r w:rsidR="00AC16FE" w:rsidRPr="005A1076">
        <w:rPr>
          <w:rFonts w:asciiTheme="minorHAnsi" w:hAnsiTheme="minorHAnsi"/>
          <w:sz w:val="24"/>
          <w:szCs w:val="24"/>
        </w:rPr>
        <w:t>the</w:t>
      </w:r>
      <w:r w:rsidR="00AC16FE">
        <w:rPr>
          <w:rFonts w:asciiTheme="minorHAnsi" w:hAnsiTheme="minorHAnsi"/>
          <w:i/>
          <w:sz w:val="24"/>
          <w:szCs w:val="24"/>
        </w:rPr>
        <w:t xml:space="preserve"> </w:t>
      </w:r>
      <w:r w:rsidR="00AC16FE" w:rsidRPr="00AC16FE">
        <w:rPr>
          <w:rFonts w:asciiTheme="minorHAnsi" w:hAnsiTheme="minorHAnsi"/>
          <w:sz w:val="24"/>
          <w:szCs w:val="24"/>
        </w:rPr>
        <w:t>Orland Cemetery District</w:t>
      </w:r>
      <w:r w:rsidRPr="0020161E">
        <w:rPr>
          <w:rFonts w:asciiTheme="minorHAnsi" w:hAnsiTheme="minorHAnsi"/>
          <w:sz w:val="24"/>
          <w:szCs w:val="24"/>
        </w:rPr>
        <w:t xml:space="preserve">, and management.  The program covers both work and non-work-related injuries and illnesses. </w:t>
      </w:r>
    </w:p>
    <w:p w14:paraId="5971FAAB" w14:textId="77777777" w:rsidR="00863350" w:rsidRPr="0020161E" w:rsidRDefault="00863350" w:rsidP="00F213DB">
      <w:pPr>
        <w:jc w:val="both"/>
        <w:rPr>
          <w:rFonts w:asciiTheme="minorHAnsi" w:hAnsiTheme="minorHAnsi"/>
          <w:sz w:val="24"/>
          <w:szCs w:val="24"/>
        </w:rPr>
      </w:pPr>
    </w:p>
    <w:p w14:paraId="04AA5B8D" w14:textId="022E6A23" w:rsidR="00D73DEC" w:rsidRPr="00457466" w:rsidRDefault="00991DFE">
      <w:pPr>
        <w:rPr>
          <w:rFonts w:asciiTheme="minorHAnsi" w:hAnsiTheme="minorHAnsi"/>
          <w:b/>
          <w:sz w:val="36"/>
          <w:szCs w:val="36"/>
        </w:rPr>
      </w:pPr>
      <w:r w:rsidRPr="00457466">
        <w:rPr>
          <w:rFonts w:asciiTheme="minorHAnsi" w:hAnsiTheme="minorHAnsi"/>
          <w:b/>
          <w:sz w:val="36"/>
          <w:szCs w:val="36"/>
        </w:rPr>
        <w:t>Objectives</w:t>
      </w:r>
      <w:r w:rsidR="00457466">
        <w:rPr>
          <w:rFonts w:asciiTheme="minorHAnsi" w:hAnsiTheme="minorHAnsi"/>
          <w:b/>
          <w:sz w:val="36"/>
          <w:szCs w:val="36"/>
        </w:rPr>
        <w:t>:</w:t>
      </w:r>
    </w:p>
    <w:p w14:paraId="1686D324" w14:textId="09A67BFF" w:rsidR="00D73DEC" w:rsidRPr="0020161E" w:rsidRDefault="00D73DEC" w:rsidP="00475474">
      <w:pPr>
        <w:numPr>
          <w:ilvl w:val="1"/>
          <w:numId w:val="3"/>
        </w:numPr>
        <w:jc w:val="both"/>
        <w:rPr>
          <w:rFonts w:asciiTheme="minorHAnsi" w:hAnsiTheme="minorHAnsi"/>
          <w:sz w:val="24"/>
          <w:szCs w:val="24"/>
        </w:rPr>
      </w:pPr>
      <w:r w:rsidRPr="0020161E">
        <w:rPr>
          <w:rFonts w:asciiTheme="minorHAnsi" w:hAnsiTheme="minorHAnsi"/>
          <w:sz w:val="24"/>
          <w:szCs w:val="24"/>
        </w:rPr>
        <w:t xml:space="preserve">To reduce the number of days lost to injury or </w:t>
      </w:r>
      <w:r w:rsidR="000B10BB" w:rsidRPr="0020161E">
        <w:rPr>
          <w:rFonts w:asciiTheme="minorHAnsi" w:hAnsiTheme="minorHAnsi"/>
          <w:sz w:val="24"/>
          <w:szCs w:val="24"/>
        </w:rPr>
        <w:t>illness.</w:t>
      </w:r>
    </w:p>
    <w:p w14:paraId="4D5ED848" w14:textId="77777777" w:rsidR="00D73DEC" w:rsidRPr="0020161E" w:rsidRDefault="00D73DEC" w:rsidP="00475474">
      <w:pPr>
        <w:numPr>
          <w:ilvl w:val="1"/>
          <w:numId w:val="3"/>
        </w:numPr>
        <w:jc w:val="both"/>
        <w:rPr>
          <w:rFonts w:asciiTheme="minorHAnsi" w:hAnsiTheme="minorHAnsi"/>
          <w:sz w:val="24"/>
          <w:szCs w:val="24"/>
        </w:rPr>
      </w:pPr>
      <w:r w:rsidRPr="0020161E">
        <w:rPr>
          <w:rFonts w:asciiTheme="minorHAnsi" w:hAnsiTheme="minorHAnsi"/>
          <w:sz w:val="24"/>
          <w:szCs w:val="24"/>
        </w:rPr>
        <w:t xml:space="preserve">To lessen the financial and emotional impact of the injury or illness on the worker by intervening for an early and safe RTW </w:t>
      </w:r>
    </w:p>
    <w:p w14:paraId="4A9C1194" w14:textId="0B9158A4" w:rsidR="00D73DEC" w:rsidRPr="0020161E" w:rsidRDefault="00D73DEC" w:rsidP="00475474">
      <w:pPr>
        <w:numPr>
          <w:ilvl w:val="1"/>
          <w:numId w:val="3"/>
        </w:numPr>
        <w:jc w:val="both"/>
        <w:rPr>
          <w:rFonts w:asciiTheme="minorHAnsi" w:hAnsiTheme="minorHAnsi"/>
          <w:sz w:val="24"/>
          <w:szCs w:val="24"/>
        </w:rPr>
      </w:pPr>
      <w:r w:rsidRPr="0020161E">
        <w:rPr>
          <w:rFonts w:asciiTheme="minorHAnsi" w:hAnsiTheme="minorHAnsi"/>
          <w:sz w:val="24"/>
          <w:szCs w:val="24"/>
        </w:rPr>
        <w:t xml:space="preserve">To reduce the costs related to work and non-work-related injury or </w:t>
      </w:r>
      <w:r w:rsidR="000B10BB" w:rsidRPr="0020161E">
        <w:rPr>
          <w:rFonts w:asciiTheme="minorHAnsi" w:hAnsiTheme="minorHAnsi"/>
          <w:sz w:val="24"/>
          <w:szCs w:val="24"/>
        </w:rPr>
        <w:t>illness.</w:t>
      </w:r>
    </w:p>
    <w:p w14:paraId="605B4949" w14:textId="77777777" w:rsidR="00D73DEC" w:rsidRPr="0020161E" w:rsidRDefault="00D73DEC" w:rsidP="00475474">
      <w:pPr>
        <w:numPr>
          <w:ilvl w:val="1"/>
          <w:numId w:val="3"/>
        </w:numPr>
        <w:jc w:val="both"/>
        <w:rPr>
          <w:rFonts w:asciiTheme="minorHAnsi" w:hAnsiTheme="minorHAnsi"/>
          <w:sz w:val="24"/>
          <w:szCs w:val="24"/>
        </w:rPr>
      </w:pPr>
      <w:r w:rsidRPr="0020161E">
        <w:rPr>
          <w:rFonts w:asciiTheme="minorHAnsi" w:hAnsiTheme="minorHAnsi"/>
          <w:sz w:val="24"/>
          <w:szCs w:val="24"/>
        </w:rPr>
        <w:t>To educate workers on disability management</w:t>
      </w:r>
    </w:p>
    <w:p w14:paraId="29174C4A" w14:textId="77777777" w:rsidR="00D73DEC" w:rsidRPr="0020161E" w:rsidRDefault="00D73DEC" w:rsidP="00475474">
      <w:pPr>
        <w:numPr>
          <w:ilvl w:val="1"/>
          <w:numId w:val="3"/>
        </w:numPr>
        <w:jc w:val="both"/>
        <w:rPr>
          <w:rFonts w:asciiTheme="minorHAnsi" w:hAnsiTheme="minorHAnsi"/>
          <w:i/>
          <w:sz w:val="24"/>
          <w:szCs w:val="24"/>
        </w:rPr>
      </w:pPr>
      <w:r w:rsidRPr="0020161E">
        <w:rPr>
          <w:rFonts w:asciiTheme="minorHAnsi" w:hAnsiTheme="minorHAnsi"/>
          <w:sz w:val="24"/>
          <w:szCs w:val="24"/>
        </w:rPr>
        <w:t xml:space="preserve">To comply with all legislation, including the </w:t>
      </w:r>
      <w:r w:rsidRPr="0020161E">
        <w:rPr>
          <w:rFonts w:asciiTheme="minorHAnsi" w:hAnsiTheme="minorHAnsi"/>
          <w:i/>
          <w:sz w:val="24"/>
          <w:szCs w:val="24"/>
        </w:rPr>
        <w:t>Workplace Safety and Insurance Act</w:t>
      </w:r>
      <w:r w:rsidRPr="0020161E">
        <w:rPr>
          <w:rFonts w:asciiTheme="minorHAnsi" w:hAnsiTheme="minorHAnsi"/>
          <w:sz w:val="24"/>
          <w:szCs w:val="24"/>
        </w:rPr>
        <w:t xml:space="preserve"> and </w:t>
      </w:r>
      <w:r w:rsidRPr="0020161E">
        <w:rPr>
          <w:rFonts w:asciiTheme="minorHAnsi" w:hAnsiTheme="minorHAnsi"/>
          <w:i/>
          <w:sz w:val="24"/>
          <w:szCs w:val="24"/>
        </w:rPr>
        <w:t>Human Rights Code</w:t>
      </w:r>
    </w:p>
    <w:p w14:paraId="7DD67365" w14:textId="77777777" w:rsidR="00D73DEC" w:rsidRPr="0020161E" w:rsidRDefault="00D73DEC" w:rsidP="00475474">
      <w:pPr>
        <w:jc w:val="both"/>
        <w:rPr>
          <w:rFonts w:asciiTheme="minorHAnsi" w:hAnsiTheme="minorHAnsi"/>
          <w:sz w:val="24"/>
          <w:szCs w:val="24"/>
        </w:rPr>
      </w:pPr>
      <w:r w:rsidRPr="0020161E">
        <w:rPr>
          <w:rFonts w:asciiTheme="minorHAnsi" w:hAnsiTheme="minorHAnsi"/>
          <w:sz w:val="24"/>
          <w:szCs w:val="24"/>
        </w:rPr>
        <w:t>To reduce the number of future injuries and illnesses through a healthy and safe workplace.</w:t>
      </w:r>
    </w:p>
    <w:p w14:paraId="2715D298" w14:textId="77777777" w:rsidR="00A820E9" w:rsidRPr="0020161E" w:rsidRDefault="00A820E9" w:rsidP="00475474">
      <w:pPr>
        <w:jc w:val="both"/>
        <w:rPr>
          <w:rFonts w:asciiTheme="minorHAnsi" w:hAnsiTheme="minorHAnsi"/>
          <w:b/>
          <w:sz w:val="24"/>
          <w:szCs w:val="24"/>
        </w:rPr>
      </w:pPr>
    </w:p>
    <w:p w14:paraId="0B3CD016" w14:textId="45F56A83" w:rsidR="00A820E9" w:rsidRPr="00457466" w:rsidRDefault="00991DFE" w:rsidP="00D73DEC">
      <w:pPr>
        <w:rPr>
          <w:rFonts w:asciiTheme="minorHAnsi" w:hAnsiTheme="minorHAnsi"/>
          <w:b/>
          <w:sz w:val="36"/>
          <w:szCs w:val="36"/>
        </w:rPr>
      </w:pPr>
      <w:r w:rsidRPr="00457466">
        <w:rPr>
          <w:rFonts w:asciiTheme="minorHAnsi" w:hAnsiTheme="minorHAnsi"/>
          <w:b/>
          <w:sz w:val="36"/>
          <w:szCs w:val="36"/>
        </w:rPr>
        <w:t>Roles and Responsibilities</w:t>
      </w:r>
      <w:r w:rsidR="00457466">
        <w:rPr>
          <w:rFonts w:asciiTheme="minorHAnsi" w:hAnsiTheme="minorHAnsi"/>
          <w:b/>
          <w:sz w:val="36"/>
          <w:szCs w:val="36"/>
        </w:rPr>
        <w:t>:</w:t>
      </w:r>
    </w:p>
    <w:p w14:paraId="37079EAE" w14:textId="77777777" w:rsidR="00A820E9" w:rsidRPr="0020161E" w:rsidRDefault="00A820E9" w:rsidP="00475474">
      <w:pPr>
        <w:numPr>
          <w:ilvl w:val="1"/>
          <w:numId w:val="4"/>
        </w:numPr>
        <w:jc w:val="both"/>
        <w:rPr>
          <w:rFonts w:asciiTheme="minorHAnsi" w:hAnsiTheme="minorHAnsi"/>
          <w:sz w:val="24"/>
          <w:szCs w:val="24"/>
        </w:rPr>
      </w:pPr>
      <w:r w:rsidRPr="0020161E">
        <w:rPr>
          <w:rFonts w:asciiTheme="minorHAnsi" w:hAnsiTheme="minorHAnsi"/>
          <w:sz w:val="24"/>
          <w:szCs w:val="24"/>
        </w:rPr>
        <w:t xml:space="preserve">Employer </w:t>
      </w:r>
    </w:p>
    <w:p w14:paraId="3A5F4603" w14:textId="77777777" w:rsidR="00A820E9" w:rsidRPr="0020161E" w:rsidRDefault="00A820E9" w:rsidP="00475474">
      <w:pPr>
        <w:numPr>
          <w:ilvl w:val="1"/>
          <w:numId w:val="4"/>
        </w:numPr>
        <w:jc w:val="both"/>
        <w:rPr>
          <w:rFonts w:asciiTheme="minorHAnsi" w:hAnsiTheme="minorHAnsi"/>
          <w:sz w:val="24"/>
          <w:szCs w:val="24"/>
        </w:rPr>
      </w:pPr>
      <w:r w:rsidRPr="0020161E">
        <w:rPr>
          <w:rFonts w:asciiTheme="minorHAnsi" w:hAnsiTheme="minorHAnsi"/>
          <w:sz w:val="24"/>
          <w:szCs w:val="24"/>
        </w:rPr>
        <w:t xml:space="preserve">Worker </w:t>
      </w:r>
    </w:p>
    <w:p w14:paraId="740DC1E5" w14:textId="77777777" w:rsidR="00A820E9" w:rsidRPr="0020161E" w:rsidRDefault="00A820E9" w:rsidP="00475474">
      <w:pPr>
        <w:numPr>
          <w:ilvl w:val="1"/>
          <w:numId w:val="4"/>
        </w:numPr>
        <w:jc w:val="both"/>
        <w:rPr>
          <w:rFonts w:asciiTheme="minorHAnsi" w:hAnsiTheme="minorHAnsi"/>
          <w:sz w:val="24"/>
          <w:szCs w:val="24"/>
        </w:rPr>
      </w:pPr>
      <w:r w:rsidRPr="0020161E">
        <w:rPr>
          <w:rFonts w:asciiTheme="minorHAnsi" w:hAnsiTheme="minorHAnsi"/>
          <w:sz w:val="24"/>
          <w:szCs w:val="24"/>
        </w:rPr>
        <w:t>Worker’s supervisor</w:t>
      </w:r>
    </w:p>
    <w:p w14:paraId="44C47FA6" w14:textId="0256A423" w:rsidR="008A0443" w:rsidRPr="0020161E" w:rsidRDefault="008A0443" w:rsidP="00475474">
      <w:pPr>
        <w:numPr>
          <w:ilvl w:val="1"/>
          <w:numId w:val="4"/>
        </w:numPr>
        <w:jc w:val="both"/>
        <w:rPr>
          <w:rFonts w:asciiTheme="minorHAnsi" w:hAnsiTheme="minorHAnsi"/>
          <w:sz w:val="24"/>
          <w:szCs w:val="24"/>
        </w:rPr>
      </w:pPr>
      <w:r w:rsidRPr="0020161E">
        <w:rPr>
          <w:rFonts w:asciiTheme="minorHAnsi" w:hAnsiTheme="minorHAnsi"/>
          <w:sz w:val="24"/>
          <w:szCs w:val="24"/>
        </w:rPr>
        <w:t>Worker’s treating health professional</w:t>
      </w:r>
      <w:r w:rsidR="0078386E">
        <w:rPr>
          <w:rFonts w:asciiTheme="minorHAnsi" w:hAnsiTheme="minorHAnsi"/>
          <w:sz w:val="24"/>
          <w:szCs w:val="24"/>
        </w:rPr>
        <w:t>s</w:t>
      </w:r>
    </w:p>
    <w:p w14:paraId="4161D4FA" w14:textId="0BDAC685" w:rsidR="008A0443" w:rsidRPr="0020161E" w:rsidRDefault="008A0443" w:rsidP="00475474">
      <w:pPr>
        <w:ind w:left="1440"/>
        <w:jc w:val="both"/>
        <w:rPr>
          <w:rFonts w:asciiTheme="minorHAnsi" w:hAnsiTheme="minorHAnsi"/>
          <w:sz w:val="24"/>
          <w:szCs w:val="24"/>
        </w:rPr>
      </w:pPr>
      <w:r w:rsidRPr="0020161E">
        <w:rPr>
          <w:rFonts w:asciiTheme="minorHAnsi" w:hAnsiTheme="minorHAnsi"/>
          <w:sz w:val="24"/>
          <w:szCs w:val="24"/>
        </w:rPr>
        <w:t xml:space="preserve">Person responsible for coordinating the RTW process (this could be a </w:t>
      </w:r>
      <w:r w:rsidR="000B10BB" w:rsidRPr="0020161E">
        <w:rPr>
          <w:rFonts w:asciiTheme="minorHAnsi" w:hAnsiTheme="minorHAnsi"/>
          <w:sz w:val="24"/>
          <w:szCs w:val="24"/>
        </w:rPr>
        <w:t>Return-to-Work</w:t>
      </w:r>
      <w:r w:rsidRPr="0020161E">
        <w:rPr>
          <w:rFonts w:asciiTheme="minorHAnsi" w:hAnsiTheme="minorHAnsi"/>
          <w:sz w:val="24"/>
          <w:szCs w:val="24"/>
        </w:rPr>
        <w:t xml:space="preserve"> Co-</w:t>
      </w:r>
      <w:r w:rsidR="000B10BB">
        <w:rPr>
          <w:rFonts w:asciiTheme="minorHAnsi" w:hAnsiTheme="minorHAnsi"/>
          <w:sz w:val="24"/>
          <w:szCs w:val="24"/>
        </w:rPr>
        <w:t>c</w:t>
      </w:r>
      <w:r w:rsidR="000B10BB" w:rsidRPr="0020161E">
        <w:rPr>
          <w:rFonts w:asciiTheme="minorHAnsi" w:hAnsiTheme="minorHAnsi"/>
          <w:sz w:val="24"/>
          <w:szCs w:val="24"/>
        </w:rPr>
        <w:t>oordinator</w:t>
      </w:r>
      <w:r w:rsidRPr="0020161E">
        <w:rPr>
          <w:rFonts w:asciiTheme="minorHAnsi" w:hAnsiTheme="minorHAnsi"/>
          <w:sz w:val="24"/>
          <w:szCs w:val="24"/>
        </w:rPr>
        <w:t xml:space="preserve">) </w:t>
      </w:r>
    </w:p>
    <w:p w14:paraId="61345435" w14:textId="77777777" w:rsidR="008A0443" w:rsidRPr="0020161E" w:rsidRDefault="008A0443" w:rsidP="00475474">
      <w:pPr>
        <w:jc w:val="both"/>
        <w:rPr>
          <w:rFonts w:asciiTheme="minorHAnsi" w:hAnsiTheme="minorHAnsi"/>
          <w:sz w:val="24"/>
          <w:szCs w:val="24"/>
        </w:rPr>
      </w:pPr>
    </w:p>
    <w:p w14:paraId="2F8F69D8" w14:textId="77777777" w:rsidR="00747634" w:rsidRDefault="00747634" w:rsidP="00475474">
      <w:pPr>
        <w:jc w:val="both"/>
        <w:rPr>
          <w:rFonts w:asciiTheme="minorHAnsi" w:hAnsiTheme="minorHAnsi"/>
          <w:sz w:val="24"/>
          <w:szCs w:val="24"/>
        </w:rPr>
      </w:pPr>
    </w:p>
    <w:p w14:paraId="28B9FE1F" w14:textId="77777777" w:rsidR="0078386E" w:rsidRPr="0020161E" w:rsidRDefault="0078386E" w:rsidP="00475474">
      <w:pPr>
        <w:jc w:val="both"/>
        <w:rPr>
          <w:rFonts w:asciiTheme="minorHAnsi" w:hAnsiTheme="minorHAnsi"/>
          <w:sz w:val="24"/>
          <w:szCs w:val="24"/>
        </w:rPr>
      </w:pPr>
    </w:p>
    <w:p w14:paraId="23F85F75" w14:textId="2E82084F" w:rsidR="00747634" w:rsidRPr="00457466" w:rsidRDefault="00747634" w:rsidP="00747634">
      <w:pPr>
        <w:pStyle w:val="2BodyEmphasis"/>
        <w:rPr>
          <w:rFonts w:asciiTheme="minorHAnsi" w:hAnsiTheme="minorHAnsi"/>
          <w:b/>
          <w:sz w:val="36"/>
          <w:szCs w:val="36"/>
        </w:rPr>
      </w:pPr>
      <w:r w:rsidRPr="00457466">
        <w:rPr>
          <w:rFonts w:asciiTheme="minorHAnsi" w:hAnsiTheme="minorHAnsi"/>
          <w:b/>
          <w:sz w:val="36"/>
          <w:szCs w:val="36"/>
        </w:rPr>
        <w:lastRenderedPageBreak/>
        <w:t>Employer Responsibilities</w:t>
      </w:r>
      <w:r w:rsidR="00457466">
        <w:rPr>
          <w:rFonts w:asciiTheme="minorHAnsi" w:hAnsiTheme="minorHAnsi"/>
          <w:b/>
          <w:sz w:val="36"/>
          <w:szCs w:val="36"/>
        </w:rPr>
        <w:t>:</w:t>
      </w:r>
    </w:p>
    <w:p w14:paraId="0A72E007" w14:textId="77777777" w:rsidR="00747634" w:rsidRPr="0020161E" w:rsidRDefault="00747634" w:rsidP="00475474">
      <w:pPr>
        <w:numPr>
          <w:ilvl w:val="0"/>
          <w:numId w:val="5"/>
        </w:numPr>
        <w:jc w:val="both"/>
        <w:rPr>
          <w:rFonts w:asciiTheme="minorHAnsi" w:hAnsiTheme="minorHAnsi"/>
          <w:sz w:val="24"/>
          <w:szCs w:val="24"/>
        </w:rPr>
      </w:pPr>
      <w:r w:rsidRPr="0020161E">
        <w:rPr>
          <w:rFonts w:asciiTheme="minorHAnsi" w:hAnsiTheme="minorHAnsi"/>
          <w:sz w:val="24"/>
          <w:szCs w:val="24"/>
        </w:rPr>
        <w:t>Provide a safe work environment.</w:t>
      </w:r>
    </w:p>
    <w:p w14:paraId="74091BD2" w14:textId="77777777" w:rsidR="00747634" w:rsidRPr="0020161E" w:rsidRDefault="00747634" w:rsidP="00475474">
      <w:pPr>
        <w:numPr>
          <w:ilvl w:val="0"/>
          <w:numId w:val="5"/>
        </w:numPr>
        <w:jc w:val="both"/>
        <w:rPr>
          <w:rFonts w:asciiTheme="minorHAnsi" w:hAnsiTheme="minorHAnsi"/>
          <w:sz w:val="24"/>
          <w:szCs w:val="24"/>
        </w:rPr>
      </w:pPr>
      <w:r w:rsidRPr="0020161E">
        <w:rPr>
          <w:rFonts w:asciiTheme="minorHAnsi" w:hAnsiTheme="minorHAnsi"/>
          <w:sz w:val="24"/>
          <w:szCs w:val="24"/>
        </w:rPr>
        <w:t>Promptly report work-related injuries/illnesses to the WSIB when they occur.</w:t>
      </w:r>
    </w:p>
    <w:p w14:paraId="1C7D38BC" w14:textId="77777777" w:rsidR="00747634" w:rsidRPr="0020161E" w:rsidRDefault="00747634" w:rsidP="00475474">
      <w:pPr>
        <w:numPr>
          <w:ilvl w:val="0"/>
          <w:numId w:val="5"/>
        </w:numPr>
        <w:jc w:val="both"/>
        <w:rPr>
          <w:rFonts w:asciiTheme="minorHAnsi" w:hAnsiTheme="minorHAnsi"/>
          <w:sz w:val="24"/>
          <w:szCs w:val="24"/>
        </w:rPr>
      </w:pPr>
      <w:r w:rsidRPr="0020161E">
        <w:rPr>
          <w:rFonts w:asciiTheme="minorHAnsi" w:hAnsiTheme="minorHAnsi"/>
          <w:sz w:val="24"/>
          <w:szCs w:val="24"/>
        </w:rPr>
        <w:t xml:space="preserve">Develop written return to work policies and procedures that are fair and consistently applied to all workers covered by the program. </w:t>
      </w:r>
    </w:p>
    <w:p w14:paraId="0AF63813" w14:textId="77777777" w:rsidR="00747634" w:rsidRPr="0020161E" w:rsidRDefault="00747634" w:rsidP="00475474">
      <w:pPr>
        <w:numPr>
          <w:ilvl w:val="0"/>
          <w:numId w:val="5"/>
        </w:numPr>
        <w:jc w:val="both"/>
        <w:rPr>
          <w:rFonts w:asciiTheme="minorHAnsi" w:hAnsiTheme="minorHAnsi"/>
          <w:sz w:val="24"/>
          <w:szCs w:val="24"/>
        </w:rPr>
      </w:pPr>
      <w:r w:rsidRPr="0020161E">
        <w:rPr>
          <w:rFonts w:asciiTheme="minorHAnsi" w:hAnsiTheme="minorHAnsi"/>
          <w:sz w:val="24"/>
          <w:szCs w:val="24"/>
        </w:rPr>
        <w:t>Educate all workers about the RTW program.</w:t>
      </w:r>
    </w:p>
    <w:p w14:paraId="22D1F816" w14:textId="77777777" w:rsidR="00747634" w:rsidRPr="0020161E" w:rsidRDefault="00747634" w:rsidP="00475474">
      <w:pPr>
        <w:numPr>
          <w:ilvl w:val="0"/>
          <w:numId w:val="5"/>
        </w:numPr>
        <w:jc w:val="both"/>
        <w:rPr>
          <w:rFonts w:asciiTheme="minorHAnsi" w:hAnsiTheme="minorHAnsi"/>
          <w:sz w:val="24"/>
          <w:szCs w:val="24"/>
        </w:rPr>
      </w:pPr>
      <w:r w:rsidRPr="0020161E">
        <w:rPr>
          <w:rFonts w:asciiTheme="minorHAnsi" w:hAnsiTheme="minorHAnsi"/>
          <w:sz w:val="24"/>
          <w:szCs w:val="24"/>
        </w:rPr>
        <w:t>Train all supervisors in effective return to work strategies.</w:t>
      </w:r>
    </w:p>
    <w:p w14:paraId="6C272CE5" w14:textId="77777777" w:rsidR="00747634" w:rsidRPr="0020161E" w:rsidRDefault="00747634" w:rsidP="00475474">
      <w:pPr>
        <w:numPr>
          <w:ilvl w:val="0"/>
          <w:numId w:val="5"/>
        </w:numPr>
        <w:jc w:val="both"/>
        <w:rPr>
          <w:rFonts w:asciiTheme="minorHAnsi" w:hAnsiTheme="minorHAnsi"/>
          <w:sz w:val="24"/>
          <w:szCs w:val="24"/>
        </w:rPr>
      </w:pPr>
      <w:r w:rsidRPr="0020161E">
        <w:rPr>
          <w:rFonts w:asciiTheme="minorHAnsi" w:hAnsiTheme="minorHAnsi"/>
          <w:sz w:val="24"/>
          <w:szCs w:val="24"/>
        </w:rPr>
        <w:t>Train workers on proper reporting of incidents and incident investigation.</w:t>
      </w:r>
    </w:p>
    <w:p w14:paraId="35F24348" w14:textId="5AB6F23A" w:rsidR="00747634" w:rsidRPr="0020161E" w:rsidRDefault="00747634" w:rsidP="00475474">
      <w:pPr>
        <w:numPr>
          <w:ilvl w:val="0"/>
          <w:numId w:val="5"/>
        </w:numPr>
        <w:jc w:val="both"/>
        <w:rPr>
          <w:rFonts w:asciiTheme="minorHAnsi" w:hAnsiTheme="minorHAnsi"/>
          <w:sz w:val="24"/>
          <w:szCs w:val="24"/>
        </w:rPr>
      </w:pPr>
      <w:r w:rsidRPr="0020161E">
        <w:rPr>
          <w:rFonts w:asciiTheme="minorHAnsi" w:hAnsiTheme="minorHAnsi"/>
          <w:sz w:val="24"/>
          <w:szCs w:val="24"/>
        </w:rPr>
        <w:t xml:space="preserve">Communicate regularly with workers during their time away from </w:t>
      </w:r>
      <w:r w:rsidR="000B10BB" w:rsidRPr="0020161E">
        <w:rPr>
          <w:rFonts w:asciiTheme="minorHAnsi" w:hAnsiTheme="minorHAnsi"/>
          <w:sz w:val="24"/>
          <w:szCs w:val="24"/>
        </w:rPr>
        <w:t>work and</w:t>
      </w:r>
      <w:r w:rsidRPr="0020161E">
        <w:rPr>
          <w:rFonts w:asciiTheme="minorHAnsi" w:hAnsiTheme="minorHAnsi"/>
          <w:sz w:val="24"/>
          <w:szCs w:val="24"/>
        </w:rPr>
        <w:t xml:space="preserve"> monitor their progress when they return.</w:t>
      </w:r>
    </w:p>
    <w:p w14:paraId="2A0BDED3" w14:textId="77777777" w:rsidR="00747634" w:rsidRPr="0020161E" w:rsidRDefault="00747634" w:rsidP="00475474">
      <w:pPr>
        <w:numPr>
          <w:ilvl w:val="0"/>
          <w:numId w:val="5"/>
        </w:numPr>
        <w:jc w:val="both"/>
        <w:rPr>
          <w:rFonts w:asciiTheme="minorHAnsi" w:hAnsiTheme="minorHAnsi"/>
          <w:sz w:val="24"/>
          <w:szCs w:val="24"/>
        </w:rPr>
      </w:pPr>
      <w:r w:rsidRPr="0020161E">
        <w:rPr>
          <w:rFonts w:asciiTheme="minorHAnsi" w:hAnsiTheme="minorHAnsi"/>
          <w:sz w:val="24"/>
          <w:szCs w:val="24"/>
        </w:rPr>
        <w:t xml:space="preserve">Work with the worker and treating health </w:t>
      </w:r>
      <w:proofErr w:type="gramStart"/>
      <w:r w:rsidRPr="0020161E">
        <w:rPr>
          <w:rFonts w:asciiTheme="minorHAnsi" w:hAnsiTheme="minorHAnsi"/>
          <w:sz w:val="24"/>
          <w:szCs w:val="24"/>
        </w:rPr>
        <w:t>professional</w:t>
      </w:r>
      <w:proofErr w:type="gramEnd"/>
      <w:r w:rsidRPr="0020161E">
        <w:rPr>
          <w:rFonts w:asciiTheme="minorHAnsi" w:hAnsiTheme="minorHAnsi"/>
          <w:sz w:val="24"/>
          <w:szCs w:val="24"/>
        </w:rPr>
        <w:t xml:space="preserve"> to identify suitable work.</w:t>
      </w:r>
    </w:p>
    <w:p w14:paraId="24700AF0" w14:textId="77777777" w:rsidR="00747634" w:rsidRPr="0020161E" w:rsidRDefault="00747634" w:rsidP="00475474">
      <w:pPr>
        <w:numPr>
          <w:ilvl w:val="0"/>
          <w:numId w:val="5"/>
        </w:numPr>
        <w:jc w:val="both"/>
        <w:rPr>
          <w:rFonts w:asciiTheme="minorHAnsi" w:hAnsiTheme="minorHAnsi"/>
          <w:sz w:val="24"/>
          <w:szCs w:val="24"/>
        </w:rPr>
      </w:pPr>
      <w:r w:rsidRPr="0020161E">
        <w:rPr>
          <w:rFonts w:asciiTheme="minorHAnsi" w:hAnsiTheme="minorHAnsi"/>
          <w:sz w:val="24"/>
          <w:szCs w:val="24"/>
        </w:rPr>
        <w:t xml:space="preserve">Modify the workplace as required to accommodate workers who are disabled due to illness or injury. </w:t>
      </w:r>
    </w:p>
    <w:p w14:paraId="79605B32" w14:textId="7FA13FB9" w:rsidR="00747634" w:rsidRPr="0020161E" w:rsidRDefault="00747634" w:rsidP="00475474">
      <w:pPr>
        <w:numPr>
          <w:ilvl w:val="0"/>
          <w:numId w:val="5"/>
        </w:numPr>
        <w:jc w:val="both"/>
        <w:rPr>
          <w:rFonts w:asciiTheme="minorHAnsi" w:hAnsiTheme="minorHAnsi"/>
          <w:b/>
          <w:sz w:val="24"/>
          <w:szCs w:val="24"/>
        </w:rPr>
      </w:pPr>
      <w:r w:rsidRPr="0020161E">
        <w:rPr>
          <w:rFonts w:asciiTheme="minorHAnsi" w:hAnsiTheme="minorHAnsi"/>
          <w:sz w:val="24"/>
          <w:szCs w:val="24"/>
        </w:rPr>
        <w:t xml:space="preserve">Monitor the progress of workers in modified work programs and meet with them regularly to ensure they will be successful in achieving their </w:t>
      </w:r>
      <w:r w:rsidR="000B10BB" w:rsidRPr="0020161E">
        <w:rPr>
          <w:rFonts w:asciiTheme="minorHAnsi" w:hAnsiTheme="minorHAnsi"/>
          <w:sz w:val="24"/>
          <w:szCs w:val="24"/>
        </w:rPr>
        <w:t>return-to-work</w:t>
      </w:r>
      <w:r w:rsidRPr="0020161E">
        <w:rPr>
          <w:rFonts w:asciiTheme="minorHAnsi" w:hAnsiTheme="minorHAnsi"/>
          <w:sz w:val="24"/>
          <w:szCs w:val="24"/>
        </w:rPr>
        <w:t xml:space="preserve"> goal. </w:t>
      </w:r>
    </w:p>
    <w:p w14:paraId="00978E58" w14:textId="77777777" w:rsidR="00747634" w:rsidRPr="0020161E" w:rsidRDefault="00747634" w:rsidP="00747634">
      <w:pPr>
        <w:pStyle w:val="2BodyEmphasis"/>
        <w:rPr>
          <w:rFonts w:asciiTheme="minorHAnsi" w:hAnsiTheme="minorHAnsi"/>
          <w:szCs w:val="24"/>
        </w:rPr>
      </w:pPr>
    </w:p>
    <w:p w14:paraId="513C7F23" w14:textId="0502F7BE" w:rsidR="00747634" w:rsidRPr="00457466" w:rsidRDefault="00747634" w:rsidP="00747634">
      <w:pPr>
        <w:pStyle w:val="2BodyEmphasis"/>
        <w:rPr>
          <w:rFonts w:asciiTheme="minorHAnsi" w:hAnsiTheme="minorHAnsi"/>
          <w:b/>
          <w:sz w:val="36"/>
          <w:szCs w:val="36"/>
        </w:rPr>
      </w:pPr>
      <w:r w:rsidRPr="00457466">
        <w:rPr>
          <w:rFonts w:asciiTheme="minorHAnsi" w:hAnsiTheme="minorHAnsi"/>
          <w:b/>
          <w:sz w:val="36"/>
          <w:szCs w:val="36"/>
        </w:rPr>
        <w:t>Worker Responsibilities</w:t>
      </w:r>
      <w:r w:rsidR="00457466">
        <w:rPr>
          <w:rFonts w:asciiTheme="minorHAnsi" w:hAnsiTheme="minorHAnsi"/>
          <w:b/>
          <w:sz w:val="36"/>
          <w:szCs w:val="36"/>
        </w:rPr>
        <w:t>:</w:t>
      </w:r>
    </w:p>
    <w:p w14:paraId="18E65243" w14:textId="77777777" w:rsidR="00747634" w:rsidRPr="0020161E" w:rsidRDefault="00747634" w:rsidP="00475474">
      <w:pPr>
        <w:numPr>
          <w:ilvl w:val="0"/>
          <w:numId w:val="6"/>
        </w:numPr>
        <w:jc w:val="both"/>
        <w:rPr>
          <w:rFonts w:asciiTheme="minorHAnsi" w:hAnsiTheme="minorHAnsi"/>
          <w:sz w:val="24"/>
          <w:szCs w:val="24"/>
        </w:rPr>
      </w:pPr>
      <w:r w:rsidRPr="0020161E">
        <w:rPr>
          <w:rFonts w:asciiTheme="minorHAnsi" w:hAnsiTheme="minorHAnsi"/>
          <w:sz w:val="24"/>
          <w:szCs w:val="24"/>
        </w:rPr>
        <w:t xml:space="preserve">Know and follow safety policies and procedures. </w:t>
      </w:r>
    </w:p>
    <w:p w14:paraId="56EE8C89" w14:textId="77777777" w:rsidR="00747634" w:rsidRPr="0020161E" w:rsidRDefault="00747634" w:rsidP="00475474">
      <w:pPr>
        <w:numPr>
          <w:ilvl w:val="0"/>
          <w:numId w:val="6"/>
        </w:numPr>
        <w:jc w:val="both"/>
        <w:rPr>
          <w:rFonts w:asciiTheme="minorHAnsi" w:hAnsiTheme="minorHAnsi"/>
          <w:sz w:val="24"/>
          <w:szCs w:val="24"/>
        </w:rPr>
      </w:pPr>
      <w:r w:rsidRPr="0020161E">
        <w:rPr>
          <w:rFonts w:asciiTheme="minorHAnsi" w:hAnsiTheme="minorHAnsi"/>
          <w:sz w:val="24"/>
          <w:szCs w:val="24"/>
        </w:rPr>
        <w:t xml:space="preserve">Report any injury/illness immediately. </w:t>
      </w:r>
    </w:p>
    <w:p w14:paraId="18924674" w14:textId="431C9307" w:rsidR="00747634" w:rsidRPr="0020161E" w:rsidRDefault="00747634" w:rsidP="00475474">
      <w:pPr>
        <w:numPr>
          <w:ilvl w:val="0"/>
          <w:numId w:val="6"/>
        </w:numPr>
        <w:jc w:val="both"/>
        <w:rPr>
          <w:rFonts w:asciiTheme="minorHAnsi" w:hAnsiTheme="minorHAnsi"/>
          <w:sz w:val="24"/>
          <w:szCs w:val="24"/>
        </w:rPr>
      </w:pPr>
      <w:r w:rsidRPr="0020161E">
        <w:rPr>
          <w:rFonts w:asciiTheme="minorHAnsi" w:hAnsiTheme="minorHAnsi"/>
          <w:sz w:val="24"/>
          <w:szCs w:val="24"/>
        </w:rPr>
        <w:t xml:space="preserve">If medical attention is necessary, inform the treating health professional that </w:t>
      </w:r>
      <w:r w:rsidR="000B10BB" w:rsidRPr="0020161E">
        <w:rPr>
          <w:rFonts w:asciiTheme="minorHAnsi" w:hAnsiTheme="minorHAnsi"/>
          <w:sz w:val="24"/>
          <w:szCs w:val="24"/>
        </w:rPr>
        <w:t>return-to-work</w:t>
      </w:r>
      <w:r w:rsidRPr="0020161E">
        <w:rPr>
          <w:rFonts w:asciiTheme="minorHAnsi" w:hAnsiTheme="minorHAnsi"/>
          <w:sz w:val="24"/>
          <w:szCs w:val="24"/>
        </w:rPr>
        <w:t xml:space="preserve"> opportunities are available in the workplace to accommodate their physical abilities. Keep the treating health professional informed about </w:t>
      </w:r>
      <w:r w:rsidR="000B10BB" w:rsidRPr="0020161E">
        <w:rPr>
          <w:rFonts w:asciiTheme="minorHAnsi" w:hAnsiTheme="minorHAnsi"/>
          <w:sz w:val="24"/>
          <w:szCs w:val="24"/>
        </w:rPr>
        <w:t>return-to-work</w:t>
      </w:r>
      <w:r w:rsidRPr="0020161E">
        <w:rPr>
          <w:rFonts w:asciiTheme="minorHAnsi" w:hAnsiTheme="minorHAnsi"/>
          <w:sz w:val="24"/>
          <w:szCs w:val="24"/>
        </w:rPr>
        <w:t xml:space="preserve"> options and injury/illness symptoms.</w:t>
      </w:r>
    </w:p>
    <w:p w14:paraId="3EA58C15" w14:textId="0E11CA68" w:rsidR="00747634" w:rsidRPr="0020161E" w:rsidRDefault="00747634" w:rsidP="00475474">
      <w:pPr>
        <w:numPr>
          <w:ilvl w:val="0"/>
          <w:numId w:val="6"/>
        </w:numPr>
        <w:jc w:val="both"/>
        <w:rPr>
          <w:rFonts w:asciiTheme="minorHAnsi" w:hAnsiTheme="minorHAnsi"/>
          <w:sz w:val="24"/>
          <w:szCs w:val="24"/>
        </w:rPr>
      </w:pPr>
      <w:r w:rsidRPr="0020161E">
        <w:rPr>
          <w:rFonts w:asciiTheme="minorHAnsi" w:hAnsiTheme="minorHAnsi"/>
          <w:sz w:val="24"/>
          <w:szCs w:val="24"/>
        </w:rPr>
        <w:t xml:space="preserve">Communicate with the employer through the recovery </w:t>
      </w:r>
      <w:r w:rsidR="000B10BB" w:rsidRPr="0020161E">
        <w:rPr>
          <w:rFonts w:asciiTheme="minorHAnsi" w:hAnsiTheme="minorHAnsi"/>
          <w:sz w:val="24"/>
          <w:szCs w:val="24"/>
        </w:rPr>
        <w:t>period and</w:t>
      </w:r>
      <w:r w:rsidRPr="0020161E">
        <w:rPr>
          <w:rFonts w:asciiTheme="minorHAnsi" w:hAnsiTheme="minorHAnsi"/>
          <w:sz w:val="24"/>
          <w:szCs w:val="24"/>
        </w:rPr>
        <w:t xml:space="preserve"> cooperate with the employer in finding suitable employment for </w:t>
      </w:r>
      <w:proofErr w:type="gramStart"/>
      <w:r w:rsidRPr="0020161E">
        <w:rPr>
          <w:rFonts w:asciiTheme="minorHAnsi" w:hAnsiTheme="minorHAnsi"/>
          <w:sz w:val="24"/>
          <w:szCs w:val="24"/>
        </w:rPr>
        <w:t>return</w:t>
      </w:r>
      <w:proofErr w:type="gramEnd"/>
      <w:r w:rsidRPr="0020161E">
        <w:rPr>
          <w:rFonts w:asciiTheme="minorHAnsi" w:hAnsiTheme="minorHAnsi"/>
          <w:sz w:val="24"/>
          <w:szCs w:val="24"/>
        </w:rPr>
        <w:t xml:space="preserve"> to work.</w:t>
      </w:r>
    </w:p>
    <w:p w14:paraId="6FFBE774" w14:textId="735FBB82" w:rsidR="00747634" w:rsidRPr="0020161E" w:rsidRDefault="00747634" w:rsidP="00475474">
      <w:pPr>
        <w:numPr>
          <w:ilvl w:val="0"/>
          <w:numId w:val="6"/>
        </w:numPr>
        <w:jc w:val="both"/>
        <w:rPr>
          <w:rFonts w:asciiTheme="minorHAnsi" w:hAnsiTheme="minorHAnsi"/>
          <w:sz w:val="24"/>
          <w:szCs w:val="24"/>
        </w:rPr>
      </w:pPr>
      <w:r w:rsidRPr="0020161E">
        <w:rPr>
          <w:rFonts w:asciiTheme="minorHAnsi" w:hAnsiTheme="minorHAnsi"/>
          <w:sz w:val="24"/>
          <w:szCs w:val="24"/>
        </w:rPr>
        <w:t xml:space="preserve">Inform the </w:t>
      </w:r>
      <w:r w:rsidR="000B10BB" w:rsidRPr="0020161E">
        <w:rPr>
          <w:rFonts w:asciiTheme="minorHAnsi" w:hAnsiTheme="minorHAnsi"/>
          <w:sz w:val="24"/>
          <w:szCs w:val="24"/>
        </w:rPr>
        <w:t>Return-to-Work</w:t>
      </w:r>
      <w:r w:rsidRPr="0020161E">
        <w:rPr>
          <w:rFonts w:asciiTheme="minorHAnsi" w:hAnsiTheme="minorHAnsi"/>
          <w:sz w:val="24"/>
          <w:szCs w:val="24"/>
        </w:rPr>
        <w:t xml:space="preserve"> Coordinator or other workplace representative(s) about any concerns with treatment, benefits, work duties, changes in circumstances, etc.</w:t>
      </w:r>
    </w:p>
    <w:p w14:paraId="2DEB4793" w14:textId="77777777" w:rsidR="00747634" w:rsidRPr="0020161E" w:rsidRDefault="00747634" w:rsidP="00475474">
      <w:pPr>
        <w:numPr>
          <w:ilvl w:val="0"/>
          <w:numId w:val="6"/>
        </w:numPr>
        <w:jc w:val="both"/>
        <w:rPr>
          <w:rFonts w:asciiTheme="minorHAnsi" w:hAnsiTheme="minorHAnsi"/>
          <w:sz w:val="24"/>
          <w:szCs w:val="24"/>
        </w:rPr>
      </w:pPr>
      <w:r w:rsidRPr="0020161E">
        <w:rPr>
          <w:rFonts w:asciiTheme="minorHAnsi" w:hAnsiTheme="minorHAnsi"/>
          <w:sz w:val="24"/>
          <w:szCs w:val="24"/>
        </w:rPr>
        <w:t xml:space="preserve">Comply with the recommendations </w:t>
      </w:r>
      <w:proofErr w:type="gramStart"/>
      <w:r w:rsidRPr="0020161E">
        <w:rPr>
          <w:rFonts w:asciiTheme="minorHAnsi" w:hAnsiTheme="minorHAnsi"/>
          <w:sz w:val="24"/>
          <w:szCs w:val="24"/>
        </w:rPr>
        <w:t>of</w:t>
      </w:r>
      <w:proofErr w:type="gramEnd"/>
      <w:r w:rsidRPr="0020161E">
        <w:rPr>
          <w:rFonts w:asciiTheme="minorHAnsi" w:hAnsiTheme="minorHAnsi"/>
          <w:sz w:val="24"/>
          <w:szCs w:val="24"/>
        </w:rPr>
        <w:t xml:space="preserve"> treating health professionals; attend all medical or rehabilitation appointments regularly; attend independent assessments as requested.</w:t>
      </w:r>
    </w:p>
    <w:p w14:paraId="3625A4C0" w14:textId="0C9765C8" w:rsidR="00747634" w:rsidRPr="0020161E" w:rsidRDefault="00747634" w:rsidP="00475474">
      <w:pPr>
        <w:numPr>
          <w:ilvl w:val="0"/>
          <w:numId w:val="6"/>
        </w:numPr>
        <w:jc w:val="both"/>
        <w:rPr>
          <w:rFonts w:asciiTheme="minorHAnsi" w:hAnsiTheme="minorHAnsi"/>
          <w:sz w:val="24"/>
          <w:szCs w:val="24"/>
        </w:rPr>
      </w:pPr>
      <w:r w:rsidRPr="0020161E">
        <w:rPr>
          <w:rFonts w:asciiTheme="minorHAnsi" w:hAnsiTheme="minorHAnsi"/>
          <w:sz w:val="24"/>
          <w:szCs w:val="24"/>
        </w:rPr>
        <w:t xml:space="preserve">Take an active role in developing their </w:t>
      </w:r>
      <w:r w:rsidR="000B10BB" w:rsidRPr="0020161E">
        <w:rPr>
          <w:rFonts w:asciiTheme="minorHAnsi" w:hAnsiTheme="minorHAnsi"/>
          <w:sz w:val="24"/>
          <w:szCs w:val="24"/>
        </w:rPr>
        <w:t>return-to-work</w:t>
      </w:r>
      <w:r w:rsidRPr="0020161E">
        <w:rPr>
          <w:rFonts w:asciiTheme="minorHAnsi" w:hAnsiTheme="minorHAnsi"/>
          <w:sz w:val="24"/>
          <w:szCs w:val="24"/>
        </w:rPr>
        <w:t xml:space="preserve"> plan.</w:t>
      </w:r>
    </w:p>
    <w:p w14:paraId="5D2E2520" w14:textId="77777777" w:rsidR="00747634" w:rsidRPr="0020161E" w:rsidRDefault="00747634" w:rsidP="00475474">
      <w:pPr>
        <w:numPr>
          <w:ilvl w:val="0"/>
          <w:numId w:val="6"/>
        </w:numPr>
        <w:jc w:val="both"/>
        <w:rPr>
          <w:rFonts w:asciiTheme="minorHAnsi" w:hAnsiTheme="minorHAnsi"/>
          <w:sz w:val="24"/>
          <w:szCs w:val="24"/>
        </w:rPr>
      </w:pPr>
      <w:r w:rsidRPr="0020161E">
        <w:rPr>
          <w:rFonts w:asciiTheme="minorHAnsi" w:hAnsiTheme="minorHAnsi"/>
          <w:sz w:val="24"/>
          <w:szCs w:val="24"/>
        </w:rPr>
        <w:t>Obtain the necessary documentation from the treating health professional as may be required by the employer (for example, functional abilities information)</w:t>
      </w:r>
    </w:p>
    <w:p w14:paraId="4E53327D" w14:textId="77777777" w:rsidR="00747634" w:rsidRPr="0020161E" w:rsidRDefault="00747634" w:rsidP="00475474">
      <w:pPr>
        <w:numPr>
          <w:ilvl w:val="0"/>
          <w:numId w:val="6"/>
        </w:numPr>
        <w:jc w:val="both"/>
        <w:rPr>
          <w:rFonts w:asciiTheme="minorHAnsi" w:hAnsiTheme="minorHAnsi"/>
          <w:sz w:val="24"/>
          <w:szCs w:val="24"/>
        </w:rPr>
      </w:pPr>
      <w:r w:rsidRPr="0020161E">
        <w:rPr>
          <w:rFonts w:asciiTheme="minorHAnsi" w:hAnsiTheme="minorHAnsi"/>
          <w:sz w:val="24"/>
          <w:szCs w:val="24"/>
        </w:rPr>
        <w:t>Report any concerns with the return to work to the supervisor or to the WSIB case manager, so the problems can be addressed promptly.</w:t>
      </w:r>
    </w:p>
    <w:p w14:paraId="68C4B488" w14:textId="77777777" w:rsidR="00747634" w:rsidRPr="0020161E" w:rsidRDefault="00747634" w:rsidP="00475474">
      <w:pPr>
        <w:numPr>
          <w:ilvl w:val="0"/>
          <w:numId w:val="6"/>
        </w:numPr>
        <w:jc w:val="both"/>
        <w:rPr>
          <w:rFonts w:asciiTheme="minorHAnsi" w:hAnsiTheme="minorHAnsi"/>
          <w:sz w:val="24"/>
          <w:szCs w:val="24"/>
        </w:rPr>
      </w:pPr>
      <w:r w:rsidRPr="0020161E">
        <w:rPr>
          <w:rFonts w:asciiTheme="minorHAnsi" w:hAnsiTheme="minorHAnsi"/>
          <w:sz w:val="24"/>
          <w:szCs w:val="24"/>
        </w:rPr>
        <w:t xml:space="preserve">Attend scheduled return to work progress meetings with the employer/supervisor. </w:t>
      </w:r>
    </w:p>
    <w:p w14:paraId="5D4EBE6A" w14:textId="77777777" w:rsidR="00747634" w:rsidRDefault="00747634" w:rsidP="00475474">
      <w:pPr>
        <w:pStyle w:val="2BodyEmphasis"/>
        <w:jc w:val="both"/>
        <w:rPr>
          <w:rFonts w:asciiTheme="minorHAnsi" w:hAnsiTheme="minorHAnsi"/>
          <w:szCs w:val="24"/>
          <w:lang w:val="en-CA"/>
        </w:rPr>
      </w:pPr>
    </w:p>
    <w:p w14:paraId="30EBCFC3" w14:textId="77777777" w:rsidR="00197264" w:rsidRDefault="00197264" w:rsidP="00197264">
      <w:pPr>
        <w:rPr>
          <w:lang w:val="en-CA"/>
        </w:rPr>
      </w:pPr>
    </w:p>
    <w:p w14:paraId="618E2ADA" w14:textId="77777777" w:rsidR="00197264" w:rsidRDefault="00197264" w:rsidP="00197264">
      <w:pPr>
        <w:rPr>
          <w:lang w:val="en-CA"/>
        </w:rPr>
      </w:pPr>
    </w:p>
    <w:p w14:paraId="260EE42F" w14:textId="77777777" w:rsidR="00197264" w:rsidRDefault="00197264" w:rsidP="00197264">
      <w:pPr>
        <w:rPr>
          <w:lang w:val="en-CA"/>
        </w:rPr>
      </w:pPr>
    </w:p>
    <w:p w14:paraId="2454A3A3" w14:textId="77777777" w:rsidR="00197264" w:rsidRDefault="00197264" w:rsidP="00197264">
      <w:pPr>
        <w:rPr>
          <w:lang w:val="en-CA"/>
        </w:rPr>
      </w:pPr>
    </w:p>
    <w:p w14:paraId="5E165F68" w14:textId="77777777" w:rsidR="00197264" w:rsidRDefault="00197264" w:rsidP="00197264">
      <w:pPr>
        <w:rPr>
          <w:lang w:val="en-CA"/>
        </w:rPr>
      </w:pPr>
    </w:p>
    <w:p w14:paraId="1B5705A8" w14:textId="77777777" w:rsidR="00197264" w:rsidRDefault="00197264" w:rsidP="00197264">
      <w:pPr>
        <w:rPr>
          <w:lang w:val="en-CA"/>
        </w:rPr>
      </w:pPr>
    </w:p>
    <w:p w14:paraId="7480AE95" w14:textId="77777777" w:rsidR="00FA0B3F" w:rsidRDefault="00FA0B3F" w:rsidP="00197264">
      <w:pPr>
        <w:rPr>
          <w:lang w:val="en-CA"/>
        </w:rPr>
      </w:pPr>
    </w:p>
    <w:p w14:paraId="7F30C448" w14:textId="3691F03B" w:rsidR="00747634" w:rsidRPr="00457466" w:rsidRDefault="00747634" w:rsidP="00747634">
      <w:pPr>
        <w:rPr>
          <w:rFonts w:asciiTheme="minorHAnsi" w:hAnsiTheme="minorHAnsi"/>
          <w:b/>
          <w:sz w:val="36"/>
          <w:szCs w:val="36"/>
        </w:rPr>
      </w:pPr>
      <w:r w:rsidRPr="00457466">
        <w:rPr>
          <w:rFonts w:asciiTheme="minorHAnsi" w:hAnsiTheme="minorHAnsi"/>
          <w:b/>
          <w:sz w:val="36"/>
          <w:szCs w:val="36"/>
        </w:rPr>
        <w:lastRenderedPageBreak/>
        <w:t>Supervisor/Manager Responsibilities</w:t>
      </w:r>
      <w:r w:rsidR="00457466">
        <w:rPr>
          <w:rFonts w:asciiTheme="minorHAnsi" w:hAnsiTheme="minorHAnsi"/>
          <w:b/>
          <w:sz w:val="36"/>
          <w:szCs w:val="36"/>
        </w:rPr>
        <w:t>:</w:t>
      </w:r>
    </w:p>
    <w:p w14:paraId="0CE6EB1B" w14:textId="77777777" w:rsidR="00747634" w:rsidRPr="0020161E" w:rsidRDefault="00747634" w:rsidP="00F213DB">
      <w:pPr>
        <w:numPr>
          <w:ilvl w:val="0"/>
          <w:numId w:val="7"/>
        </w:numPr>
        <w:jc w:val="both"/>
        <w:rPr>
          <w:rFonts w:asciiTheme="minorHAnsi" w:hAnsiTheme="minorHAnsi"/>
          <w:sz w:val="24"/>
          <w:szCs w:val="24"/>
        </w:rPr>
      </w:pPr>
      <w:r w:rsidRPr="0020161E">
        <w:rPr>
          <w:rFonts w:asciiTheme="minorHAnsi" w:hAnsiTheme="minorHAnsi"/>
          <w:sz w:val="24"/>
          <w:szCs w:val="24"/>
        </w:rPr>
        <w:t>Take appropriate action when an injury or illness is reported.</w:t>
      </w:r>
    </w:p>
    <w:p w14:paraId="11D6227C" w14:textId="50702B35" w:rsidR="00747634" w:rsidRPr="0020161E" w:rsidRDefault="00747634" w:rsidP="00F213DB">
      <w:pPr>
        <w:numPr>
          <w:ilvl w:val="0"/>
          <w:numId w:val="7"/>
        </w:numPr>
        <w:jc w:val="both"/>
        <w:rPr>
          <w:rFonts w:asciiTheme="minorHAnsi" w:hAnsiTheme="minorHAnsi"/>
          <w:sz w:val="24"/>
          <w:szCs w:val="24"/>
        </w:rPr>
      </w:pPr>
      <w:r w:rsidRPr="0020161E">
        <w:rPr>
          <w:rFonts w:asciiTheme="minorHAnsi" w:hAnsiTheme="minorHAnsi"/>
          <w:sz w:val="24"/>
          <w:szCs w:val="24"/>
        </w:rPr>
        <w:t xml:space="preserve">Participate in </w:t>
      </w:r>
      <w:r w:rsidR="000B10BB" w:rsidRPr="0020161E">
        <w:rPr>
          <w:rFonts w:asciiTheme="minorHAnsi" w:hAnsiTheme="minorHAnsi"/>
          <w:sz w:val="24"/>
          <w:szCs w:val="24"/>
        </w:rPr>
        <w:t>return-to-work</w:t>
      </w:r>
      <w:r w:rsidRPr="0020161E">
        <w:rPr>
          <w:rFonts w:asciiTheme="minorHAnsi" w:hAnsiTheme="minorHAnsi"/>
          <w:sz w:val="24"/>
          <w:szCs w:val="24"/>
        </w:rPr>
        <w:t xml:space="preserve"> planning.</w:t>
      </w:r>
    </w:p>
    <w:p w14:paraId="5EF5A0F3" w14:textId="325839CF" w:rsidR="00747634" w:rsidRPr="0020161E" w:rsidRDefault="00747634" w:rsidP="00F213DB">
      <w:pPr>
        <w:numPr>
          <w:ilvl w:val="0"/>
          <w:numId w:val="7"/>
        </w:numPr>
        <w:jc w:val="both"/>
        <w:rPr>
          <w:rFonts w:asciiTheme="minorHAnsi" w:hAnsiTheme="minorHAnsi"/>
          <w:sz w:val="24"/>
          <w:szCs w:val="24"/>
        </w:rPr>
      </w:pPr>
      <w:r w:rsidRPr="0020161E">
        <w:rPr>
          <w:rFonts w:asciiTheme="minorHAnsi" w:hAnsiTheme="minorHAnsi"/>
          <w:sz w:val="24"/>
          <w:szCs w:val="24"/>
        </w:rPr>
        <w:t>Identify appropriate work duties, transitional work options and temporary or permanent job accommodation for employees with disabilities.</w:t>
      </w:r>
    </w:p>
    <w:p w14:paraId="102C6312" w14:textId="77777777" w:rsidR="00747634" w:rsidRPr="0020161E" w:rsidRDefault="00747634" w:rsidP="00F213DB">
      <w:pPr>
        <w:numPr>
          <w:ilvl w:val="0"/>
          <w:numId w:val="7"/>
        </w:numPr>
        <w:jc w:val="both"/>
        <w:rPr>
          <w:rFonts w:asciiTheme="minorHAnsi" w:hAnsiTheme="minorHAnsi"/>
          <w:sz w:val="24"/>
          <w:szCs w:val="24"/>
        </w:rPr>
      </w:pPr>
      <w:r w:rsidRPr="0020161E">
        <w:rPr>
          <w:rFonts w:asciiTheme="minorHAnsi" w:hAnsiTheme="minorHAnsi"/>
          <w:sz w:val="24"/>
          <w:szCs w:val="24"/>
        </w:rPr>
        <w:t>Know who to refer a worker with a disability to if the worker is having difficulties before, during or after they return to work. For example, the workplace Return to Work Coordinator.</w:t>
      </w:r>
    </w:p>
    <w:p w14:paraId="11E16662" w14:textId="77777777" w:rsidR="00747634" w:rsidRPr="0020161E" w:rsidRDefault="00747634" w:rsidP="00F213DB">
      <w:pPr>
        <w:numPr>
          <w:ilvl w:val="0"/>
          <w:numId w:val="7"/>
        </w:numPr>
        <w:jc w:val="both"/>
        <w:rPr>
          <w:rFonts w:asciiTheme="minorHAnsi" w:hAnsiTheme="minorHAnsi"/>
          <w:sz w:val="24"/>
          <w:szCs w:val="24"/>
        </w:rPr>
      </w:pPr>
      <w:r w:rsidRPr="0020161E">
        <w:rPr>
          <w:rFonts w:asciiTheme="minorHAnsi" w:hAnsiTheme="minorHAnsi"/>
          <w:sz w:val="24"/>
          <w:szCs w:val="24"/>
        </w:rPr>
        <w:t>Monitor safe work practices of workers who are returning to work.</w:t>
      </w:r>
    </w:p>
    <w:p w14:paraId="0F2183F6" w14:textId="77777777" w:rsidR="00747634" w:rsidRPr="0020161E" w:rsidRDefault="00747634" w:rsidP="00F213DB">
      <w:pPr>
        <w:numPr>
          <w:ilvl w:val="0"/>
          <w:numId w:val="7"/>
        </w:numPr>
        <w:jc w:val="both"/>
        <w:rPr>
          <w:rFonts w:asciiTheme="minorHAnsi" w:hAnsiTheme="minorHAnsi"/>
          <w:sz w:val="24"/>
          <w:szCs w:val="24"/>
        </w:rPr>
      </w:pPr>
      <w:r w:rsidRPr="0020161E">
        <w:rPr>
          <w:rFonts w:asciiTheme="minorHAnsi" w:hAnsiTheme="minorHAnsi"/>
          <w:sz w:val="24"/>
          <w:szCs w:val="24"/>
        </w:rPr>
        <w:t>Answer co-workers’ questions and concerns about workers with disabilities, job modifications, job restructuring, etc., being careful to maintain the confidentiality of the worker’s situation.</w:t>
      </w:r>
    </w:p>
    <w:p w14:paraId="13D03D5A" w14:textId="1501075A" w:rsidR="00747634" w:rsidRPr="0020161E" w:rsidRDefault="00747634" w:rsidP="00F213DB">
      <w:pPr>
        <w:numPr>
          <w:ilvl w:val="0"/>
          <w:numId w:val="7"/>
        </w:numPr>
        <w:jc w:val="both"/>
        <w:rPr>
          <w:rFonts w:asciiTheme="minorHAnsi" w:hAnsiTheme="minorHAnsi"/>
          <w:sz w:val="24"/>
          <w:szCs w:val="24"/>
        </w:rPr>
      </w:pPr>
      <w:r w:rsidRPr="0020161E">
        <w:rPr>
          <w:rFonts w:asciiTheme="minorHAnsi" w:hAnsiTheme="minorHAnsi"/>
          <w:sz w:val="24"/>
          <w:szCs w:val="24"/>
        </w:rPr>
        <w:t xml:space="preserve">Notify the </w:t>
      </w:r>
      <w:r w:rsidR="000B10BB" w:rsidRPr="0020161E">
        <w:rPr>
          <w:rFonts w:asciiTheme="minorHAnsi" w:hAnsiTheme="minorHAnsi"/>
          <w:sz w:val="24"/>
          <w:szCs w:val="24"/>
        </w:rPr>
        <w:t>Return-to-Work</w:t>
      </w:r>
      <w:r w:rsidRPr="0020161E">
        <w:rPr>
          <w:rFonts w:asciiTheme="minorHAnsi" w:hAnsiTheme="minorHAnsi"/>
          <w:sz w:val="24"/>
          <w:szCs w:val="24"/>
        </w:rPr>
        <w:t xml:space="preserve"> Coordinator about potential candidates for the disability management or return to work program.</w:t>
      </w:r>
    </w:p>
    <w:p w14:paraId="36CE5606" w14:textId="77777777" w:rsidR="00747634" w:rsidRPr="0020161E" w:rsidRDefault="00747634" w:rsidP="00F213DB">
      <w:pPr>
        <w:numPr>
          <w:ilvl w:val="0"/>
          <w:numId w:val="7"/>
        </w:numPr>
        <w:jc w:val="both"/>
        <w:rPr>
          <w:rFonts w:asciiTheme="minorHAnsi" w:hAnsiTheme="minorHAnsi"/>
          <w:sz w:val="24"/>
          <w:szCs w:val="24"/>
        </w:rPr>
      </w:pPr>
      <w:r w:rsidRPr="0020161E">
        <w:rPr>
          <w:rFonts w:asciiTheme="minorHAnsi" w:hAnsiTheme="minorHAnsi"/>
          <w:sz w:val="24"/>
          <w:szCs w:val="24"/>
        </w:rPr>
        <w:t>Promote safe work practices and support the efforts of the company’s health and safety program.</w:t>
      </w:r>
    </w:p>
    <w:p w14:paraId="681EB981" w14:textId="77777777" w:rsidR="003F3951" w:rsidRDefault="003F3951" w:rsidP="00D14700">
      <w:pPr>
        <w:pStyle w:val="2BodyEmphasis"/>
        <w:rPr>
          <w:rFonts w:asciiTheme="minorHAnsi" w:hAnsiTheme="minorHAnsi"/>
          <w:b/>
          <w:szCs w:val="24"/>
        </w:rPr>
      </w:pPr>
    </w:p>
    <w:p w14:paraId="24C70417" w14:textId="775DB312" w:rsidR="00D14700" w:rsidRPr="00457466" w:rsidRDefault="00D14700" w:rsidP="00D14700">
      <w:pPr>
        <w:pStyle w:val="2BodyEmphasis"/>
        <w:rPr>
          <w:rFonts w:asciiTheme="minorHAnsi" w:hAnsiTheme="minorHAnsi"/>
          <w:b/>
          <w:sz w:val="36"/>
          <w:szCs w:val="36"/>
        </w:rPr>
      </w:pPr>
      <w:r w:rsidRPr="00457466">
        <w:rPr>
          <w:rFonts w:asciiTheme="minorHAnsi" w:hAnsiTheme="minorHAnsi"/>
          <w:b/>
          <w:sz w:val="36"/>
          <w:szCs w:val="36"/>
        </w:rPr>
        <w:t>Responsibilities</w:t>
      </w:r>
      <w:r w:rsidR="00457466">
        <w:rPr>
          <w:rFonts w:asciiTheme="minorHAnsi" w:hAnsiTheme="minorHAnsi"/>
          <w:b/>
          <w:sz w:val="36"/>
          <w:szCs w:val="36"/>
        </w:rPr>
        <w:t>:</w:t>
      </w:r>
    </w:p>
    <w:p w14:paraId="01F4AD04" w14:textId="4B37CD93" w:rsidR="00D14700" w:rsidRPr="0020161E" w:rsidRDefault="00D14700" w:rsidP="00F213DB">
      <w:pPr>
        <w:numPr>
          <w:ilvl w:val="0"/>
          <w:numId w:val="8"/>
        </w:numPr>
        <w:jc w:val="both"/>
        <w:rPr>
          <w:rFonts w:asciiTheme="minorHAnsi" w:hAnsiTheme="minorHAnsi"/>
          <w:sz w:val="24"/>
          <w:szCs w:val="24"/>
        </w:rPr>
      </w:pPr>
      <w:r w:rsidRPr="0020161E">
        <w:rPr>
          <w:rFonts w:asciiTheme="minorHAnsi" w:hAnsiTheme="minorHAnsi"/>
          <w:sz w:val="24"/>
          <w:szCs w:val="24"/>
        </w:rPr>
        <w:t xml:space="preserve">Provide education to workers and </w:t>
      </w:r>
      <w:r w:rsidR="000B10BB" w:rsidRPr="0020161E">
        <w:rPr>
          <w:rFonts w:asciiTheme="minorHAnsi" w:hAnsiTheme="minorHAnsi"/>
          <w:sz w:val="24"/>
          <w:szCs w:val="24"/>
        </w:rPr>
        <w:t>employers.</w:t>
      </w:r>
    </w:p>
    <w:p w14:paraId="229E30F2" w14:textId="00EE92D0" w:rsidR="00D14700" w:rsidRPr="0020161E" w:rsidRDefault="00D14700" w:rsidP="00F213DB">
      <w:pPr>
        <w:numPr>
          <w:ilvl w:val="0"/>
          <w:numId w:val="8"/>
        </w:numPr>
        <w:jc w:val="both"/>
        <w:rPr>
          <w:rFonts w:asciiTheme="minorHAnsi" w:hAnsiTheme="minorHAnsi"/>
          <w:sz w:val="24"/>
          <w:szCs w:val="24"/>
        </w:rPr>
      </w:pPr>
      <w:proofErr w:type="gramStart"/>
      <w:r w:rsidRPr="0020161E">
        <w:rPr>
          <w:rFonts w:asciiTheme="minorHAnsi" w:hAnsiTheme="minorHAnsi"/>
          <w:sz w:val="24"/>
          <w:szCs w:val="24"/>
        </w:rPr>
        <w:t>Actively case</w:t>
      </w:r>
      <w:proofErr w:type="gramEnd"/>
      <w:r w:rsidRPr="0020161E">
        <w:rPr>
          <w:rFonts w:asciiTheme="minorHAnsi" w:hAnsiTheme="minorHAnsi"/>
          <w:sz w:val="24"/>
          <w:szCs w:val="24"/>
        </w:rPr>
        <w:t xml:space="preserve"> manage and monitor activities, </w:t>
      </w:r>
      <w:r w:rsidR="000B10BB" w:rsidRPr="0020161E">
        <w:rPr>
          <w:rFonts w:asciiTheme="minorHAnsi" w:hAnsiTheme="minorHAnsi"/>
          <w:sz w:val="24"/>
          <w:szCs w:val="24"/>
        </w:rPr>
        <w:t>progress,</w:t>
      </w:r>
      <w:r w:rsidRPr="0020161E">
        <w:rPr>
          <w:rFonts w:asciiTheme="minorHAnsi" w:hAnsiTheme="minorHAnsi"/>
          <w:sz w:val="24"/>
          <w:szCs w:val="24"/>
        </w:rPr>
        <w:t xml:space="preserve"> and co-operation of the workplace </w:t>
      </w:r>
      <w:r w:rsidR="000B10BB" w:rsidRPr="0020161E">
        <w:rPr>
          <w:rFonts w:asciiTheme="minorHAnsi" w:hAnsiTheme="minorHAnsi"/>
          <w:sz w:val="24"/>
          <w:szCs w:val="24"/>
        </w:rPr>
        <w:t>parties.</w:t>
      </w:r>
      <w:r w:rsidRPr="0020161E">
        <w:rPr>
          <w:rFonts w:asciiTheme="minorHAnsi" w:hAnsiTheme="minorHAnsi"/>
          <w:sz w:val="24"/>
          <w:szCs w:val="24"/>
        </w:rPr>
        <w:t xml:space="preserve"> </w:t>
      </w:r>
    </w:p>
    <w:p w14:paraId="29C87A20" w14:textId="27772A2A" w:rsidR="00D14700" w:rsidRPr="0020161E" w:rsidRDefault="00D14700" w:rsidP="00F213DB">
      <w:pPr>
        <w:numPr>
          <w:ilvl w:val="0"/>
          <w:numId w:val="8"/>
        </w:numPr>
        <w:jc w:val="both"/>
        <w:rPr>
          <w:rFonts w:asciiTheme="minorHAnsi" w:hAnsiTheme="minorHAnsi"/>
          <w:sz w:val="24"/>
          <w:szCs w:val="24"/>
        </w:rPr>
      </w:pPr>
      <w:r w:rsidRPr="0020161E">
        <w:rPr>
          <w:rFonts w:asciiTheme="minorHAnsi" w:hAnsiTheme="minorHAnsi"/>
          <w:sz w:val="24"/>
          <w:szCs w:val="24"/>
        </w:rPr>
        <w:t xml:space="preserve">Maintain communication with the employer, the </w:t>
      </w:r>
      <w:r w:rsidR="000B10BB" w:rsidRPr="0020161E">
        <w:rPr>
          <w:rFonts w:asciiTheme="minorHAnsi" w:hAnsiTheme="minorHAnsi"/>
          <w:sz w:val="24"/>
          <w:szCs w:val="24"/>
        </w:rPr>
        <w:t>worker,</w:t>
      </w:r>
      <w:r w:rsidRPr="0020161E">
        <w:rPr>
          <w:rFonts w:asciiTheme="minorHAnsi" w:hAnsiTheme="minorHAnsi"/>
          <w:sz w:val="24"/>
          <w:szCs w:val="24"/>
        </w:rPr>
        <w:t xml:space="preserve"> and their </w:t>
      </w:r>
      <w:proofErr w:type="gramStart"/>
      <w:r w:rsidRPr="0020161E">
        <w:rPr>
          <w:rFonts w:asciiTheme="minorHAnsi" w:hAnsiTheme="minorHAnsi"/>
          <w:sz w:val="24"/>
          <w:szCs w:val="24"/>
        </w:rPr>
        <w:t>treating health professional</w:t>
      </w:r>
      <w:proofErr w:type="gramEnd"/>
      <w:r w:rsidRPr="0020161E">
        <w:rPr>
          <w:rFonts w:asciiTheme="minorHAnsi" w:hAnsiTheme="minorHAnsi"/>
          <w:sz w:val="24"/>
          <w:szCs w:val="24"/>
        </w:rPr>
        <w:t xml:space="preserve"> throughout the RTW process</w:t>
      </w:r>
      <w:r w:rsidR="000B10BB">
        <w:rPr>
          <w:rFonts w:asciiTheme="minorHAnsi" w:hAnsiTheme="minorHAnsi"/>
          <w:sz w:val="24"/>
          <w:szCs w:val="24"/>
        </w:rPr>
        <w:t>.</w:t>
      </w:r>
    </w:p>
    <w:p w14:paraId="0B01EFAD" w14:textId="644235DB" w:rsidR="00D14700" w:rsidRPr="0020161E" w:rsidRDefault="00D14700" w:rsidP="00F213DB">
      <w:pPr>
        <w:numPr>
          <w:ilvl w:val="0"/>
          <w:numId w:val="8"/>
        </w:numPr>
        <w:jc w:val="both"/>
        <w:rPr>
          <w:rFonts w:asciiTheme="minorHAnsi" w:hAnsiTheme="minorHAnsi"/>
          <w:sz w:val="24"/>
          <w:szCs w:val="24"/>
        </w:rPr>
      </w:pPr>
      <w:r w:rsidRPr="0020161E">
        <w:rPr>
          <w:rFonts w:asciiTheme="minorHAnsi" w:hAnsiTheme="minorHAnsi"/>
          <w:sz w:val="24"/>
          <w:szCs w:val="24"/>
        </w:rPr>
        <w:t>Determine the suitability of employment and fitness to return to work</w:t>
      </w:r>
      <w:r w:rsidR="000B10BB">
        <w:rPr>
          <w:rFonts w:asciiTheme="minorHAnsi" w:hAnsiTheme="minorHAnsi"/>
          <w:sz w:val="24"/>
          <w:szCs w:val="24"/>
        </w:rPr>
        <w:t>.</w:t>
      </w:r>
      <w:r w:rsidRPr="0020161E">
        <w:rPr>
          <w:rFonts w:asciiTheme="minorHAnsi" w:hAnsiTheme="minorHAnsi"/>
          <w:sz w:val="24"/>
          <w:szCs w:val="24"/>
        </w:rPr>
        <w:t xml:space="preserve"> </w:t>
      </w:r>
    </w:p>
    <w:p w14:paraId="64546F5A" w14:textId="5B190BB7" w:rsidR="00D14700" w:rsidRPr="0020161E" w:rsidRDefault="00D14700" w:rsidP="00F213DB">
      <w:pPr>
        <w:numPr>
          <w:ilvl w:val="0"/>
          <w:numId w:val="8"/>
        </w:numPr>
        <w:jc w:val="both"/>
        <w:rPr>
          <w:rFonts w:asciiTheme="minorHAnsi" w:hAnsiTheme="minorHAnsi"/>
          <w:sz w:val="24"/>
          <w:szCs w:val="24"/>
        </w:rPr>
      </w:pPr>
      <w:r w:rsidRPr="0020161E">
        <w:rPr>
          <w:rFonts w:asciiTheme="minorHAnsi" w:hAnsiTheme="minorHAnsi"/>
          <w:sz w:val="24"/>
          <w:szCs w:val="24"/>
        </w:rPr>
        <w:t>Encourage and actively assist the worker in their successful RTW</w:t>
      </w:r>
      <w:r w:rsidR="000B10BB">
        <w:rPr>
          <w:rFonts w:asciiTheme="minorHAnsi" w:hAnsiTheme="minorHAnsi"/>
          <w:sz w:val="24"/>
          <w:szCs w:val="24"/>
        </w:rPr>
        <w:t>.</w:t>
      </w:r>
    </w:p>
    <w:p w14:paraId="1640AFAE" w14:textId="6AE360AB" w:rsidR="00D14700" w:rsidRPr="0020161E" w:rsidRDefault="00D14700" w:rsidP="00F213DB">
      <w:pPr>
        <w:numPr>
          <w:ilvl w:val="0"/>
          <w:numId w:val="8"/>
        </w:numPr>
        <w:jc w:val="both"/>
        <w:rPr>
          <w:rFonts w:asciiTheme="minorHAnsi" w:hAnsiTheme="minorHAnsi"/>
          <w:sz w:val="24"/>
          <w:szCs w:val="24"/>
        </w:rPr>
      </w:pPr>
      <w:r w:rsidRPr="0020161E">
        <w:rPr>
          <w:rFonts w:asciiTheme="minorHAnsi" w:hAnsiTheme="minorHAnsi"/>
          <w:sz w:val="24"/>
          <w:szCs w:val="24"/>
        </w:rPr>
        <w:t>Determine compliance with re-employment and co-operation obligations</w:t>
      </w:r>
      <w:r w:rsidR="000B10BB">
        <w:rPr>
          <w:rFonts w:asciiTheme="minorHAnsi" w:hAnsiTheme="minorHAnsi"/>
          <w:sz w:val="24"/>
          <w:szCs w:val="24"/>
        </w:rPr>
        <w:t>.</w:t>
      </w:r>
    </w:p>
    <w:p w14:paraId="4AA073D6" w14:textId="30005D42" w:rsidR="00D14700" w:rsidRPr="0020161E" w:rsidRDefault="00D14700" w:rsidP="00F213DB">
      <w:pPr>
        <w:numPr>
          <w:ilvl w:val="0"/>
          <w:numId w:val="8"/>
        </w:numPr>
        <w:jc w:val="both"/>
        <w:rPr>
          <w:rFonts w:asciiTheme="minorHAnsi" w:hAnsiTheme="minorHAnsi"/>
          <w:sz w:val="24"/>
          <w:szCs w:val="24"/>
        </w:rPr>
      </w:pPr>
      <w:r w:rsidRPr="0020161E">
        <w:rPr>
          <w:rFonts w:asciiTheme="minorHAnsi" w:hAnsiTheme="minorHAnsi"/>
          <w:sz w:val="24"/>
          <w:szCs w:val="24"/>
        </w:rPr>
        <w:t>Provide RTW resources that the workplace parties may choose to access</w:t>
      </w:r>
      <w:r w:rsidR="000B10BB">
        <w:rPr>
          <w:rFonts w:asciiTheme="minorHAnsi" w:hAnsiTheme="minorHAnsi"/>
          <w:sz w:val="24"/>
          <w:szCs w:val="24"/>
        </w:rPr>
        <w:t>.</w:t>
      </w:r>
    </w:p>
    <w:p w14:paraId="0888B97A" w14:textId="19067E6D" w:rsidR="00D14700" w:rsidRPr="0020161E" w:rsidRDefault="00F322CD" w:rsidP="00F213DB">
      <w:pPr>
        <w:numPr>
          <w:ilvl w:val="0"/>
          <w:numId w:val="8"/>
        </w:numPr>
        <w:jc w:val="both"/>
        <w:rPr>
          <w:rFonts w:asciiTheme="minorHAnsi" w:hAnsiTheme="minorHAnsi"/>
          <w:sz w:val="24"/>
          <w:szCs w:val="24"/>
        </w:rPr>
      </w:pPr>
      <w:r w:rsidRPr="0020161E">
        <w:rPr>
          <w:rFonts w:asciiTheme="minorHAnsi" w:hAnsiTheme="minorHAnsi"/>
          <w:sz w:val="24"/>
          <w:szCs w:val="24"/>
        </w:rPr>
        <w:t>Provide Labor</w:t>
      </w:r>
      <w:r w:rsidR="00D14700" w:rsidRPr="0020161E">
        <w:rPr>
          <w:rFonts w:asciiTheme="minorHAnsi" w:hAnsiTheme="minorHAnsi"/>
          <w:sz w:val="24"/>
          <w:szCs w:val="24"/>
        </w:rPr>
        <w:t xml:space="preserve"> Market Re-entry services</w:t>
      </w:r>
      <w:r w:rsidR="000B10BB">
        <w:rPr>
          <w:rFonts w:asciiTheme="minorHAnsi" w:hAnsiTheme="minorHAnsi"/>
          <w:sz w:val="24"/>
          <w:szCs w:val="24"/>
        </w:rPr>
        <w:t>.</w:t>
      </w:r>
    </w:p>
    <w:p w14:paraId="004043E8" w14:textId="77777777" w:rsidR="00D14700" w:rsidRPr="0020161E" w:rsidRDefault="00D14700" w:rsidP="00F213DB">
      <w:pPr>
        <w:numPr>
          <w:ilvl w:val="0"/>
          <w:numId w:val="8"/>
        </w:numPr>
        <w:jc w:val="both"/>
        <w:rPr>
          <w:rFonts w:asciiTheme="minorHAnsi" w:hAnsiTheme="minorHAnsi"/>
          <w:sz w:val="24"/>
          <w:szCs w:val="24"/>
        </w:rPr>
      </w:pPr>
      <w:r w:rsidRPr="0020161E">
        <w:rPr>
          <w:rFonts w:asciiTheme="minorHAnsi" w:hAnsiTheme="minorHAnsi"/>
          <w:sz w:val="24"/>
          <w:szCs w:val="24"/>
        </w:rPr>
        <w:t xml:space="preserve">In cases where the workplace parties are having trouble achieving a successful RTW outcome, </w:t>
      </w:r>
    </w:p>
    <w:p w14:paraId="3C79D2CE" w14:textId="292CE015" w:rsidR="00D14700" w:rsidRPr="0020161E" w:rsidRDefault="00D14700" w:rsidP="00F213DB">
      <w:pPr>
        <w:numPr>
          <w:ilvl w:val="1"/>
          <w:numId w:val="8"/>
        </w:numPr>
        <w:jc w:val="both"/>
        <w:rPr>
          <w:rFonts w:asciiTheme="minorHAnsi" w:hAnsiTheme="minorHAnsi"/>
          <w:sz w:val="24"/>
          <w:szCs w:val="24"/>
        </w:rPr>
      </w:pPr>
      <w:r w:rsidRPr="0020161E">
        <w:rPr>
          <w:rFonts w:asciiTheme="minorHAnsi" w:hAnsiTheme="minorHAnsi"/>
          <w:sz w:val="24"/>
          <w:szCs w:val="24"/>
        </w:rPr>
        <w:t xml:space="preserve">Assist workplaces </w:t>
      </w:r>
      <w:proofErr w:type="gramStart"/>
      <w:r w:rsidRPr="0020161E">
        <w:rPr>
          <w:rFonts w:asciiTheme="minorHAnsi" w:hAnsiTheme="minorHAnsi"/>
          <w:sz w:val="24"/>
          <w:szCs w:val="24"/>
        </w:rPr>
        <w:t>to problem</w:t>
      </w:r>
      <w:proofErr w:type="gramEnd"/>
      <w:r w:rsidRPr="0020161E">
        <w:rPr>
          <w:rFonts w:asciiTheme="minorHAnsi" w:hAnsiTheme="minorHAnsi"/>
          <w:sz w:val="24"/>
          <w:szCs w:val="24"/>
        </w:rPr>
        <w:t xml:space="preserve"> solve workplace issues that present an obstacle to successful RTW</w:t>
      </w:r>
      <w:r w:rsidR="000B10BB">
        <w:rPr>
          <w:rFonts w:asciiTheme="minorHAnsi" w:hAnsiTheme="minorHAnsi"/>
          <w:sz w:val="24"/>
          <w:szCs w:val="24"/>
        </w:rPr>
        <w:t>.</w:t>
      </w:r>
      <w:r w:rsidRPr="0020161E">
        <w:rPr>
          <w:rFonts w:asciiTheme="minorHAnsi" w:hAnsiTheme="minorHAnsi"/>
          <w:sz w:val="24"/>
          <w:szCs w:val="24"/>
        </w:rPr>
        <w:t xml:space="preserve"> </w:t>
      </w:r>
    </w:p>
    <w:p w14:paraId="2898F32B" w14:textId="26883B2A" w:rsidR="00D14700" w:rsidRPr="0020161E" w:rsidRDefault="00D14700" w:rsidP="00F213DB">
      <w:pPr>
        <w:numPr>
          <w:ilvl w:val="1"/>
          <w:numId w:val="8"/>
        </w:numPr>
        <w:jc w:val="both"/>
        <w:rPr>
          <w:rFonts w:asciiTheme="minorHAnsi" w:hAnsiTheme="minorHAnsi"/>
          <w:sz w:val="24"/>
          <w:szCs w:val="24"/>
        </w:rPr>
      </w:pPr>
      <w:r w:rsidRPr="0020161E">
        <w:rPr>
          <w:rFonts w:asciiTheme="minorHAnsi" w:hAnsiTheme="minorHAnsi"/>
          <w:sz w:val="24"/>
          <w:szCs w:val="24"/>
        </w:rPr>
        <w:t xml:space="preserve">Facilitate communication between workplace parties, health professionals, </w:t>
      </w:r>
      <w:r w:rsidR="000B10BB" w:rsidRPr="0020161E">
        <w:rPr>
          <w:rFonts w:asciiTheme="minorHAnsi" w:hAnsiTheme="minorHAnsi"/>
          <w:sz w:val="24"/>
          <w:szCs w:val="24"/>
        </w:rPr>
        <w:t>unions,</w:t>
      </w:r>
      <w:r w:rsidRPr="0020161E">
        <w:rPr>
          <w:rFonts w:asciiTheme="minorHAnsi" w:hAnsiTheme="minorHAnsi"/>
          <w:sz w:val="24"/>
          <w:szCs w:val="24"/>
        </w:rPr>
        <w:t xml:space="preserve"> and other interested parties</w:t>
      </w:r>
      <w:r w:rsidR="000B10BB">
        <w:rPr>
          <w:rFonts w:asciiTheme="minorHAnsi" w:hAnsiTheme="minorHAnsi"/>
          <w:sz w:val="24"/>
          <w:szCs w:val="24"/>
        </w:rPr>
        <w:t>.</w:t>
      </w:r>
    </w:p>
    <w:p w14:paraId="0EB581AE" w14:textId="65810EF8" w:rsidR="00D14700" w:rsidRPr="0020161E" w:rsidRDefault="00D14700" w:rsidP="00F213DB">
      <w:pPr>
        <w:numPr>
          <w:ilvl w:val="1"/>
          <w:numId w:val="8"/>
        </w:numPr>
        <w:jc w:val="both"/>
        <w:rPr>
          <w:rFonts w:asciiTheme="minorHAnsi" w:hAnsiTheme="minorHAnsi"/>
          <w:sz w:val="24"/>
          <w:szCs w:val="24"/>
        </w:rPr>
      </w:pPr>
      <w:r w:rsidRPr="0020161E">
        <w:rPr>
          <w:rFonts w:asciiTheme="minorHAnsi" w:hAnsiTheme="minorHAnsi"/>
          <w:sz w:val="24"/>
          <w:szCs w:val="24"/>
        </w:rPr>
        <w:t>Obtain commitment from the worker and employer on the RTW plan and process</w:t>
      </w:r>
      <w:r w:rsidR="000B10BB">
        <w:rPr>
          <w:rFonts w:asciiTheme="minorHAnsi" w:hAnsiTheme="minorHAnsi"/>
          <w:sz w:val="24"/>
          <w:szCs w:val="24"/>
        </w:rPr>
        <w:t>.</w:t>
      </w:r>
    </w:p>
    <w:p w14:paraId="643CA782" w14:textId="77777777" w:rsidR="00D14700" w:rsidRPr="0020161E" w:rsidRDefault="00D14700" w:rsidP="00F213DB">
      <w:pPr>
        <w:numPr>
          <w:ilvl w:val="1"/>
          <w:numId w:val="8"/>
        </w:numPr>
        <w:jc w:val="both"/>
        <w:rPr>
          <w:rFonts w:asciiTheme="minorHAnsi" w:hAnsiTheme="minorHAnsi"/>
          <w:sz w:val="24"/>
          <w:szCs w:val="24"/>
        </w:rPr>
      </w:pPr>
      <w:r w:rsidRPr="0020161E">
        <w:rPr>
          <w:rFonts w:asciiTheme="minorHAnsi" w:hAnsiTheme="minorHAnsi"/>
          <w:sz w:val="24"/>
          <w:szCs w:val="24"/>
        </w:rPr>
        <w:t>Attempt to resolve disputes that are preventing a successful RTW outcome.</w:t>
      </w:r>
    </w:p>
    <w:p w14:paraId="05F30205" w14:textId="77777777" w:rsidR="00747634" w:rsidRDefault="00747634" w:rsidP="00F213DB">
      <w:pPr>
        <w:jc w:val="both"/>
        <w:rPr>
          <w:rFonts w:asciiTheme="minorHAnsi" w:hAnsiTheme="minorHAnsi"/>
          <w:sz w:val="24"/>
          <w:szCs w:val="24"/>
        </w:rPr>
      </w:pPr>
    </w:p>
    <w:p w14:paraId="56A11A7C" w14:textId="77777777" w:rsidR="00197264" w:rsidRDefault="00197264" w:rsidP="00F213DB">
      <w:pPr>
        <w:jc w:val="both"/>
        <w:rPr>
          <w:rFonts w:asciiTheme="minorHAnsi" w:hAnsiTheme="minorHAnsi"/>
          <w:sz w:val="24"/>
          <w:szCs w:val="24"/>
        </w:rPr>
      </w:pPr>
    </w:p>
    <w:p w14:paraId="7D81E860" w14:textId="77777777" w:rsidR="00197264" w:rsidRDefault="00197264" w:rsidP="00747634">
      <w:pPr>
        <w:rPr>
          <w:rFonts w:asciiTheme="minorHAnsi" w:hAnsiTheme="minorHAnsi"/>
          <w:sz w:val="24"/>
          <w:szCs w:val="24"/>
        </w:rPr>
      </w:pPr>
    </w:p>
    <w:p w14:paraId="7BBCA933" w14:textId="77777777" w:rsidR="00197264" w:rsidRDefault="00197264" w:rsidP="00747634">
      <w:pPr>
        <w:rPr>
          <w:rFonts w:asciiTheme="minorHAnsi" w:hAnsiTheme="minorHAnsi"/>
          <w:sz w:val="24"/>
          <w:szCs w:val="24"/>
        </w:rPr>
      </w:pPr>
    </w:p>
    <w:p w14:paraId="221C1193" w14:textId="43A1BDE6" w:rsidR="00CA23FB" w:rsidRPr="004403E5" w:rsidRDefault="00CA23FB" w:rsidP="00CA23FB">
      <w:pPr>
        <w:pStyle w:val="2BodyEmphasis"/>
        <w:rPr>
          <w:rFonts w:asciiTheme="minorHAnsi" w:hAnsiTheme="minorHAnsi"/>
          <w:b/>
          <w:sz w:val="36"/>
          <w:szCs w:val="36"/>
        </w:rPr>
      </w:pPr>
      <w:r w:rsidRPr="004403E5">
        <w:rPr>
          <w:rFonts w:asciiTheme="minorHAnsi" w:hAnsiTheme="minorHAnsi"/>
          <w:b/>
          <w:sz w:val="36"/>
          <w:szCs w:val="36"/>
        </w:rPr>
        <w:lastRenderedPageBreak/>
        <w:t>Treating Health Professional Responsibilities</w:t>
      </w:r>
      <w:r w:rsidR="004403E5">
        <w:rPr>
          <w:rFonts w:asciiTheme="minorHAnsi" w:hAnsiTheme="minorHAnsi"/>
          <w:b/>
          <w:sz w:val="36"/>
          <w:szCs w:val="36"/>
        </w:rPr>
        <w:t>:</w:t>
      </w:r>
    </w:p>
    <w:p w14:paraId="29DB0819" w14:textId="77777777" w:rsidR="00CA23FB" w:rsidRPr="0020161E" w:rsidRDefault="00CA23FB" w:rsidP="00F213DB">
      <w:pPr>
        <w:numPr>
          <w:ilvl w:val="0"/>
          <w:numId w:val="9"/>
        </w:numPr>
        <w:jc w:val="both"/>
        <w:rPr>
          <w:rFonts w:asciiTheme="minorHAnsi" w:hAnsiTheme="minorHAnsi"/>
          <w:sz w:val="24"/>
          <w:szCs w:val="24"/>
        </w:rPr>
      </w:pPr>
      <w:r w:rsidRPr="0020161E">
        <w:rPr>
          <w:rFonts w:asciiTheme="minorHAnsi" w:hAnsiTheme="minorHAnsi"/>
          <w:sz w:val="24"/>
          <w:szCs w:val="24"/>
        </w:rPr>
        <w:t xml:space="preserve">Provide appropriate, effective health care that facilitates recovery and expedites return to productive work. </w:t>
      </w:r>
    </w:p>
    <w:p w14:paraId="52D27CCD" w14:textId="77777777" w:rsidR="00CA23FB" w:rsidRPr="0020161E" w:rsidRDefault="00CA23FB" w:rsidP="00F213DB">
      <w:pPr>
        <w:numPr>
          <w:ilvl w:val="0"/>
          <w:numId w:val="9"/>
        </w:numPr>
        <w:jc w:val="both"/>
        <w:rPr>
          <w:rFonts w:asciiTheme="minorHAnsi" w:hAnsiTheme="minorHAnsi"/>
          <w:sz w:val="24"/>
          <w:szCs w:val="24"/>
        </w:rPr>
      </w:pPr>
      <w:r w:rsidRPr="0020161E">
        <w:rPr>
          <w:rFonts w:asciiTheme="minorHAnsi" w:hAnsiTheme="minorHAnsi"/>
          <w:sz w:val="24"/>
          <w:szCs w:val="24"/>
        </w:rPr>
        <w:t>Provide information on the worker’s functional abilities when reque</w:t>
      </w:r>
      <w:r w:rsidR="00B02DB7">
        <w:rPr>
          <w:rFonts w:asciiTheme="minorHAnsi" w:hAnsiTheme="minorHAnsi"/>
          <w:sz w:val="24"/>
          <w:szCs w:val="24"/>
        </w:rPr>
        <w:t>sted by the company, or the worker.</w:t>
      </w:r>
    </w:p>
    <w:p w14:paraId="700A9684" w14:textId="77777777" w:rsidR="00CA23FB" w:rsidRPr="0020161E" w:rsidRDefault="00CA23FB" w:rsidP="00F213DB">
      <w:pPr>
        <w:numPr>
          <w:ilvl w:val="0"/>
          <w:numId w:val="9"/>
        </w:numPr>
        <w:jc w:val="both"/>
        <w:rPr>
          <w:rFonts w:asciiTheme="minorHAnsi" w:hAnsiTheme="minorHAnsi"/>
          <w:sz w:val="24"/>
          <w:szCs w:val="24"/>
        </w:rPr>
      </w:pPr>
      <w:r w:rsidRPr="0020161E">
        <w:rPr>
          <w:rFonts w:asciiTheme="minorHAnsi" w:hAnsiTheme="minorHAnsi"/>
          <w:sz w:val="24"/>
          <w:szCs w:val="24"/>
        </w:rPr>
        <w:t>Complete functional assessment forms thoroughly, being alert to job demands that might cause re-injury or aggravation of an existing condition.</w:t>
      </w:r>
    </w:p>
    <w:p w14:paraId="613D422F" w14:textId="77777777" w:rsidR="00CA23FB" w:rsidRPr="0020161E" w:rsidRDefault="00CA23FB" w:rsidP="00F213DB">
      <w:pPr>
        <w:numPr>
          <w:ilvl w:val="0"/>
          <w:numId w:val="9"/>
        </w:numPr>
        <w:jc w:val="both"/>
        <w:rPr>
          <w:rFonts w:asciiTheme="minorHAnsi" w:hAnsiTheme="minorHAnsi"/>
          <w:sz w:val="24"/>
          <w:szCs w:val="24"/>
        </w:rPr>
      </w:pPr>
      <w:r w:rsidRPr="0020161E">
        <w:rPr>
          <w:rFonts w:asciiTheme="minorHAnsi" w:hAnsiTheme="minorHAnsi"/>
          <w:sz w:val="24"/>
          <w:szCs w:val="24"/>
        </w:rPr>
        <w:t>Suggest ways in which tasks could be modified to place less strain on existing injuries or conditions.</w:t>
      </w:r>
    </w:p>
    <w:p w14:paraId="0620E536" w14:textId="77777777" w:rsidR="00CA23FB" w:rsidRPr="0020161E" w:rsidRDefault="00CA23FB" w:rsidP="00F213DB">
      <w:pPr>
        <w:numPr>
          <w:ilvl w:val="0"/>
          <w:numId w:val="9"/>
        </w:numPr>
        <w:jc w:val="both"/>
        <w:rPr>
          <w:rFonts w:asciiTheme="minorHAnsi" w:hAnsiTheme="minorHAnsi"/>
          <w:sz w:val="24"/>
          <w:szCs w:val="24"/>
        </w:rPr>
      </w:pPr>
      <w:r w:rsidRPr="0020161E">
        <w:rPr>
          <w:rFonts w:asciiTheme="minorHAnsi" w:hAnsiTheme="minorHAnsi"/>
          <w:sz w:val="24"/>
          <w:szCs w:val="24"/>
        </w:rPr>
        <w:t>Establish and maintain open communication with the workplace, having regard for patient confidentiality.</w:t>
      </w:r>
    </w:p>
    <w:p w14:paraId="3705FDD1" w14:textId="77777777" w:rsidR="00F36304" w:rsidRPr="0020161E" w:rsidRDefault="00F36304" w:rsidP="00F213DB">
      <w:pPr>
        <w:jc w:val="both"/>
        <w:rPr>
          <w:rFonts w:asciiTheme="minorHAnsi" w:hAnsiTheme="minorHAnsi"/>
          <w:sz w:val="24"/>
          <w:szCs w:val="24"/>
        </w:rPr>
      </w:pPr>
    </w:p>
    <w:p w14:paraId="7BE7136A" w14:textId="289A36A7" w:rsidR="00F36304" w:rsidRPr="004403E5" w:rsidRDefault="00F36304" w:rsidP="00F36304">
      <w:pPr>
        <w:rPr>
          <w:rFonts w:asciiTheme="minorHAnsi" w:hAnsiTheme="minorHAnsi"/>
          <w:b/>
          <w:sz w:val="36"/>
          <w:szCs w:val="36"/>
        </w:rPr>
      </w:pPr>
      <w:r w:rsidRPr="004403E5">
        <w:rPr>
          <w:rFonts w:asciiTheme="minorHAnsi" w:hAnsiTheme="minorHAnsi"/>
          <w:b/>
          <w:sz w:val="36"/>
          <w:szCs w:val="36"/>
        </w:rPr>
        <w:t>Procedures and Process</w:t>
      </w:r>
      <w:r w:rsidR="004403E5">
        <w:rPr>
          <w:rFonts w:asciiTheme="minorHAnsi" w:hAnsiTheme="minorHAnsi"/>
          <w:b/>
          <w:sz w:val="36"/>
          <w:szCs w:val="36"/>
        </w:rPr>
        <w:t>:</w:t>
      </w:r>
    </w:p>
    <w:p w14:paraId="6AE0B733" w14:textId="23283D00" w:rsidR="00F36304" w:rsidRPr="0020161E" w:rsidRDefault="00F36304" w:rsidP="00F213DB">
      <w:pPr>
        <w:numPr>
          <w:ilvl w:val="0"/>
          <w:numId w:val="11"/>
        </w:numPr>
        <w:ind w:left="1080"/>
        <w:jc w:val="both"/>
        <w:rPr>
          <w:rFonts w:asciiTheme="minorHAnsi" w:hAnsiTheme="minorHAnsi"/>
          <w:sz w:val="24"/>
          <w:szCs w:val="24"/>
        </w:rPr>
      </w:pPr>
      <w:r w:rsidRPr="0020161E">
        <w:rPr>
          <w:rFonts w:asciiTheme="minorHAnsi" w:hAnsiTheme="minorHAnsi"/>
          <w:sz w:val="24"/>
          <w:szCs w:val="24"/>
        </w:rPr>
        <w:t>A worker who is injured at work must immediately report the incident to their supervisor</w:t>
      </w:r>
      <w:r w:rsidR="000B10BB">
        <w:rPr>
          <w:rFonts w:asciiTheme="minorHAnsi" w:hAnsiTheme="minorHAnsi"/>
          <w:sz w:val="24"/>
          <w:szCs w:val="24"/>
        </w:rPr>
        <w:t>.</w:t>
      </w:r>
    </w:p>
    <w:p w14:paraId="49E11CBB" w14:textId="77777777" w:rsidR="001E3E5F" w:rsidRDefault="001E3E5F" w:rsidP="00F213DB">
      <w:pPr>
        <w:ind w:left="990"/>
        <w:jc w:val="both"/>
        <w:rPr>
          <w:rFonts w:asciiTheme="minorHAnsi" w:hAnsiTheme="minorHAnsi"/>
          <w:sz w:val="24"/>
          <w:szCs w:val="24"/>
        </w:rPr>
      </w:pPr>
    </w:p>
    <w:p w14:paraId="5C181FDA" w14:textId="77777777" w:rsidR="00F36304" w:rsidRPr="0020161E" w:rsidRDefault="00F36304" w:rsidP="00F213DB">
      <w:pPr>
        <w:numPr>
          <w:ilvl w:val="0"/>
          <w:numId w:val="11"/>
        </w:numPr>
        <w:ind w:left="1080"/>
        <w:jc w:val="both"/>
        <w:rPr>
          <w:rFonts w:asciiTheme="minorHAnsi" w:hAnsiTheme="minorHAnsi"/>
          <w:sz w:val="24"/>
          <w:szCs w:val="24"/>
        </w:rPr>
      </w:pPr>
      <w:r w:rsidRPr="0020161E">
        <w:rPr>
          <w:rFonts w:asciiTheme="minorHAnsi" w:hAnsiTheme="minorHAnsi"/>
          <w:sz w:val="24"/>
          <w:szCs w:val="24"/>
        </w:rPr>
        <w:t>The supervisor is required to:</w:t>
      </w:r>
    </w:p>
    <w:p w14:paraId="248AD9F2" w14:textId="59B8FAF8" w:rsidR="00F36304" w:rsidRPr="0020161E" w:rsidRDefault="00F36304" w:rsidP="00F213DB">
      <w:pPr>
        <w:numPr>
          <w:ilvl w:val="1"/>
          <w:numId w:val="4"/>
        </w:numPr>
        <w:jc w:val="both"/>
        <w:rPr>
          <w:rFonts w:asciiTheme="minorHAnsi" w:hAnsiTheme="minorHAnsi"/>
          <w:sz w:val="24"/>
          <w:szCs w:val="24"/>
        </w:rPr>
      </w:pPr>
      <w:r w:rsidRPr="0020161E">
        <w:rPr>
          <w:rFonts w:asciiTheme="minorHAnsi" w:hAnsiTheme="minorHAnsi"/>
          <w:sz w:val="24"/>
          <w:szCs w:val="24"/>
        </w:rPr>
        <w:t>Obtain immediate medical attention for the worker who is injured or ill</w:t>
      </w:r>
      <w:r w:rsidR="000B10BB">
        <w:rPr>
          <w:rFonts w:asciiTheme="minorHAnsi" w:hAnsiTheme="minorHAnsi"/>
          <w:sz w:val="24"/>
          <w:szCs w:val="24"/>
        </w:rPr>
        <w:t>.</w:t>
      </w:r>
    </w:p>
    <w:p w14:paraId="7DD7D407" w14:textId="2880F15C" w:rsidR="00F36304" w:rsidRPr="0020161E" w:rsidRDefault="00F36304" w:rsidP="00F213DB">
      <w:pPr>
        <w:numPr>
          <w:ilvl w:val="1"/>
          <w:numId w:val="4"/>
        </w:numPr>
        <w:jc w:val="both"/>
        <w:rPr>
          <w:rFonts w:asciiTheme="minorHAnsi" w:hAnsiTheme="minorHAnsi"/>
          <w:sz w:val="24"/>
          <w:szCs w:val="24"/>
        </w:rPr>
      </w:pPr>
      <w:proofErr w:type="gramStart"/>
      <w:r w:rsidRPr="0020161E">
        <w:rPr>
          <w:rFonts w:asciiTheme="minorHAnsi" w:hAnsiTheme="minorHAnsi"/>
          <w:sz w:val="24"/>
          <w:szCs w:val="24"/>
        </w:rPr>
        <w:t>Arrange for</w:t>
      </w:r>
      <w:proofErr w:type="gramEnd"/>
      <w:r w:rsidRPr="0020161E">
        <w:rPr>
          <w:rFonts w:asciiTheme="minorHAnsi" w:hAnsiTheme="minorHAnsi"/>
          <w:sz w:val="24"/>
          <w:szCs w:val="24"/>
        </w:rPr>
        <w:t xml:space="preserve"> transportation to get medical care, if needed</w:t>
      </w:r>
      <w:r w:rsidR="000B10BB">
        <w:rPr>
          <w:rFonts w:asciiTheme="minorHAnsi" w:hAnsiTheme="minorHAnsi"/>
          <w:sz w:val="24"/>
          <w:szCs w:val="24"/>
        </w:rPr>
        <w:t>.</w:t>
      </w:r>
    </w:p>
    <w:p w14:paraId="5BEE1CCF" w14:textId="75B81429" w:rsidR="00F36304" w:rsidRPr="0020161E" w:rsidRDefault="00F36304" w:rsidP="00F213DB">
      <w:pPr>
        <w:numPr>
          <w:ilvl w:val="1"/>
          <w:numId w:val="4"/>
        </w:numPr>
        <w:jc w:val="both"/>
        <w:rPr>
          <w:rFonts w:asciiTheme="minorHAnsi" w:hAnsiTheme="minorHAnsi"/>
          <w:sz w:val="24"/>
          <w:szCs w:val="24"/>
        </w:rPr>
      </w:pPr>
      <w:r w:rsidRPr="0020161E">
        <w:rPr>
          <w:rFonts w:asciiTheme="minorHAnsi" w:hAnsiTheme="minorHAnsi"/>
          <w:sz w:val="24"/>
          <w:szCs w:val="24"/>
        </w:rPr>
        <w:t>Follow company requirements for reporting work-related injuries and illnesses</w:t>
      </w:r>
      <w:r w:rsidR="000B10BB">
        <w:rPr>
          <w:rFonts w:asciiTheme="minorHAnsi" w:hAnsiTheme="minorHAnsi"/>
          <w:sz w:val="24"/>
          <w:szCs w:val="24"/>
        </w:rPr>
        <w:t>.</w:t>
      </w:r>
    </w:p>
    <w:p w14:paraId="58D40C3C" w14:textId="31EA5C83" w:rsidR="00F36304" w:rsidRPr="0020161E" w:rsidRDefault="00F36304" w:rsidP="00F213DB">
      <w:pPr>
        <w:numPr>
          <w:ilvl w:val="1"/>
          <w:numId w:val="4"/>
        </w:numPr>
        <w:jc w:val="both"/>
        <w:rPr>
          <w:rFonts w:asciiTheme="minorHAnsi" w:hAnsiTheme="minorHAnsi"/>
          <w:sz w:val="24"/>
          <w:szCs w:val="24"/>
        </w:rPr>
      </w:pPr>
      <w:r w:rsidRPr="0020161E">
        <w:rPr>
          <w:rFonts w:asciiTheme="minorHAnsi" w:hAnsiTheme="minorHAnsi"/>
          <w:sz w:val="24"/>
          <w:szCs w:val="24"/>
        </w:rPr>
        <w:t>Complete an incident investigation report</w:t>
      </w:r>
      <w:r w:rsidR="000B10BB">
        <w:rPr>
          <w:rFonts w:asciiTheme="minorHAnsi" w:hAnsiTheme="minorHAnsi"/>
          <w:sz w:val="24"/>
          <w:szCs w:val="24"/>
        </w:rPr>
        <w:t>.</w:t>
      </w:r>
    </w:p>
    <w:p w14:paraId="59E64E3C" w14:textId="77777777" w:rsidR="00F36304" w:rsidRPr="0020161E" w:rsidRDefault="00F36304" w:rsidP="00F213DB">
      <w:pPr>
        <w:numPr>
          <w:ilvl w:val="1"/>
          <w:numId w:val="4"/>
        </w:numPr>
        <w:jc w:val="both"/>
        <w:rPr>
          <w:rFonts w:asciiTheme="minorHAnsi" w:hAnsiTheme="minorHAnsi"/>
          <w:sz w:val="24"/>
          <w:szCs w:val="24"/>
        </w:rPr>
      </w:pPr>
      <w:r w:rsidRPr="0020161E">
        <w:rPr>
          <w:rFonts w:asciiTheme="minorHAnsi" w:hAnsiTheme="minorHAnsi"/>
          <w:sz w:val="24"/>
          <w:szCs w:val="24"/>
        </w:rPr>
        <w:t>Maintain contact with the worker through the recovery period.</w:t>
      </w:r>
    </w:p>
    <w:p w14:paraId="735437F9" w14:textId="77777777" w:rsidR="00F36304" w:rsidRPr="0020161E" w:rsidRDefault="00F36304" w:rsidP="00F213DB">
      <w:pPr>
        <w:ind w:left="720"/>
        <w:jc w:val="both"/>
        <w:rPr>
          <w:rFonts w:asciiTheme="minorHAnsi" w:hAnsiTheme="minorHAnsi"/>
          <w:sz w:val="24"/>
          <w:szCs w:val="24"/>
        </w:rPr>
      </w:pPr>
    </w:p>
    <w:p w14:paraId="00F4460B" w14:textId="06EBCB8F" w:rsidR="00F36304" w:rsidRPr="0020161E" w:rsidRDefault="00F36304" w:rsidP="00F213DB">
      <w:pPr>
        <w:numPr>
          <w:ilvl w:val="0"/>
          <w:numId w:val="11"/>
        </w:numPr>
        <w:ind w:left="1080"/>
        <w:jc w:val="both"/>
        <w:rPr>
          <w:rFonts w:asciiTheme="minorHAnsi" w:hAnsiTheme="minorHAnsi"/>
          <w:sz w:val="24"/>
          <w:szCs w:val="24"/>
        </w:rPr>
      </w:pPr>
      <w:r w:rsidRPr="0020161E">
        <w:rPr>
          <w:rFonts w:asciiTheme="minorHAnsi" w:hAnsiTheme="minorHAnsi"/>
          <w:sz w:val="24"/>
          <w:szCs w:val="24"/>
        </w:rPr>
        <w:t>The employer and worker will work together to plan RTW</w:t>
      </w:r>
      <w:r w:rsidR="000B10BB">
        <w:rPr>
          <w:rFonts w:asciiTheme="minorHAnsi" w:hAnsiTheme="minorHAnsi"/>
          <w:sz w:val="24"/>
          <w:szCs w:val="24"/>
        </w:rPr>
        <w:t>.</w:t>
      </w:r>
    </w:p>
    <w:p w14:paraId="362FCDC4" w14:textId="77777777" w:rsidR="00F36304" w:rsidRPr="0020161E" w:rsidRDefault="00F36304" w:rsidP="00F213DB">
      <w:pPr>
        <w:ind w:left="720"/>
        <w:jc w:val="both"/>
        <w:rPr>
          <w:rFonts w:asciiTheme="minorHAnsi" w:hAnsiTheme="minorHAnsi"/>
          <w:sz w:val="24"/>
          <w:szCs w:val="24"/>
        </w:rPr>
      </w:pPr>
    </w:p>
    <w:p w14:paraId="62F5B3C4" w14:textId="1EECE8BF" w:rsidR="00F36304" w:rsidRPr="0020161E" w:rsidRDefault="00F36304" w:rsidP="00F213DB">
      <w:pPr>
        <w:numPr>
          <w:ilvl w:val="0"/>
          <w:numId w:val="11"/>
        </w:numPr>
        <w:ind w:left="1080"/>
        <w:jc w:val="both"/>
        <w:rPr>
          <w:rFonts w:asciiTheme="minorHAnsi" w:hAnsiTheme="minorHAnsi"/>
          <w:sz w:val="24"/>
          <w:szCs w:val="24"/>
        </w:rPr>
      </w:pPr>
      <w:r w:rsidRPr="0020161E">
        <w:rPr>
          <w:rFonts w:asciiTheme="minorHAnsi" w:hAnsiTheme="minorHAnsi"/>
          <w:sz w:val="24"/>
          <w:szCs w:val="24"/>
        </w:rPr>
        <w:t>The worker is responsible for following medical restrictions on the job</w:t>
      </w:r>
      <w:r w:rsidR="000B10BB">
        <w:rPr>
          <w:rFonts w:asciiTheme="minorHAnsi" w:hAnsiTheme="minorHAnsi"/>
          <w:sz w:val="24"/>
          <w:szCs w:val="24"/>
        </w:rPr>
        <w:t>.</w:t>
      </w:r>
    </w:p>
    <w:p w14:paraId="06FE4A29" w14:textId="77777777" w:rsidR="00F36304" w:rsidRPr="0020161E" w:rsidRDefault="00F36304" w:rsidP="00F213DB">
      <w:pPr>
        <w:ind w:left="720"/>
        <w:jc w:val="both"/>
        <w:rPr>
          <w:rFonts w:asciiTheme="minorHAnsi" w:hAnsiTheme="minorHAnsi"/>
          <w:sz w:val="24"/>
          <w:szCs w:val="24"/>
        </w:rPr>
      </w:pPr>
    </w:p>
    <w:p w14:paraId="646FC635" w14:textId="01A998EB" w:rsidR="00F36304" w:rsidRPr="0020161E" w:rsidRDefault="00F36304" w:rsidP="00F213DB">
      <w:pPr>
        <w:numPr>
          <w:ilvl w:val="0"/>
          <w:numId w:val="11"/>
        </w:numPr>
        <w:ind w:left="1080"/>
        <w:jc w:val="both"/>
        <w:rPr>
          <w:rFonts w:asciiTheme="minorHAnsi" w:hAnsiTheme="minorHAnsi"/>
          <w:sz w:val="24"/>
          <w:szCs w:val="24"/>
        </w:rPr>
      </w:pPr>
      <w:r w:rsidRPr="0020161E">
        <w:rPr>
          <w:rFonts w:asciiTheme="minorHAnsi" w:hAnsiTheme="minorHAnsi"/>
          <w:sz w:val="24"/>
          <w:szCs w:val="24"/>
        </w:rPr>
        <w:t>Following the worker’s return to work, the supervisor or the RTW coordinator monitors the worker’s progress, to help resolve any difficulties and ensure that restrictions are carefully followed</w:t>
      </w:r>
      <w:r w:rsidR="000B10BB">
        <w:rPr>
          <w:rFonts w:asciiTheme="minorHAnsi" w:hAnsiTheme="minorHAnsi"/>
          <w:sz w:val="24"/>
          <w:szCs w:val="24"/>
        </w:rPr>
        <w:t>.</w:t>
      </w:r>
    </w:p>
    <w:p w14:paraId="2F13CBC0" w14:textId="77777777" w:rsidR="00F36304" w:rsidRPr="0020161E" w:rsidRDefault="00F36304" w:rsidP="00F213DB">
      <w:pPr>
        <w:ind w:left="720"/>
        <w:jc w:val="both"/>
        <w:rPr>
          <w:rFonts w:asciiTheme="minorHAnsi" w:hAnsiTheme="minorHAnsi"/>
          <w:sz w:val="24"/>
          <w:szCs w:val="24"/>
        </w:rPr>
      </w:pPr>
    </w:p>
    <w:p w14:paraId="257C5F31" w14:textId="77777777" w:rsidR="00F36304" w:rsidRPr="0020161E" w:rsidRDefault="00F36304" w:rsidP="00F213DB">
      <w:pPr>
        <w:numPr>
          <w:ilvl w:val="0"/>
          <w:numId w:val="11"/>
        </w:numPr>
        <w:ind w:left="1080"/>
        <w:jc w:val="both"/>
        <w:rPr>
          <w:rFonts w:asciiTheme="minorHAnsi" w:hAnsiTheme="minorHAnsi"/>
          <w:sz w:val="24"/>
          <w:szCs w:val="24"/>
        </w:rPr>
      </w:pPr>
      <w:r w:rsidRPr="0020161E">
        <w:rPr>
          <w:rFonts w:asciiTheme="minorHAnsi" w:hAnsiTheme="minorHAnsi"/>
          <w:sz w:val="24"/>
          <w:szCs w:val="24"/>
        </w:rPr>
        <w:t>The worker must immediately report any difficulties performing assigned work, at which point, the supervisor and worker will work to address the problem.</w:t>
      </w:r>
    </w:p>
    <w:p w14:paraId="2F5C977E" w14:textId="77777777" w:rsidR="00A820E9" w:rsidRDefault="00A820E9" w:rsidP="00F213DB">
      <w:pPr>
        <w:jc w:val="both"/>
        <w:rPr>
          <w:rFonts w:asciiTheme="minorHAnsi" w:hAnsiTheme="minorHAnsi"/>
          <w:b/>
          <w:sz w:val="24"/>
          <w:szCs w:val="24"/>
        </w:rPr>
      </w:pPr>
    </w:p>
    <w:p w14:paraId="0E2C9B90" w14:textId="77777777" w:rsidR="00045072" w:rsidRDefault="00045072" w:rsidP="00D73DEC">
      <w:pPr>
        <w:rPr>
          <w:rFonts w:asciiTheme="minorHAnsi" w:hAnsiTheme="minorHAnsi"/>
          <w:b/>
          <w:sz w:val="24"/>
          <w:szCs w:val="24"/>
        </w:rPr>
      </w:pPr>
    </w:p>
    <w:p w14:paraId="60588E2B" w14:textId="77777777" w:rsidR="00045072" w:rsidRDefault="00045072" w:rsidP="00D73DEC">
      <w:pPr>
        <w:rPr>
          <w:rFonts w:asciiTheme="minorHAnsi" w:hAnsiTheme="minorHAnsi"/>
          <w:b/>
          <w:sz w:val="24"/>
          <w:szCs w:val="24"/>
        </w:rPr>
      </w:pPr>
    </w:p>
    <w:p w14:paraId="405303ED" w14:textId="77777777" w:rsidR="00045072" w:rsidRDefault="00045072" w:rsidP="00D73DEC">
      <w:pPr>
        <w:rPr>
          <w:rFonts w:asciiTheme="minorHAnsi" w:hAnsiTheme="minorHAnsi"/>
          <w:b/>
          <w:sz w:val="24"/>
          <w:szCs w:val="24"/>
        </w:rPr>
      </w:pPr>
    </w:p>
    <w:p w14:paraId="4BCA820C" w14:textId="77777777" w:rsidR="00045072" w:rsidRDefault="00045072" w:rsidP="00D73DEC">
      <w:pPr>
        <w:rPr>
          <w:rFonts w:asciiTheme="minorHAnsi" w:hAnsiTheme="minorHAnsi"/>
          <w:b/>
          <w:sz w:val="24"/>
          <w:szCs w:val="24"/>
        </w:rPr>
      </w:pPr>
    </w:p>
    <w:p w14:paraId="32EBF63A" w14:textId="77777777" w:rsidR="00045072" w:rsidRDefault="00045072" w:rsidP="00D73DEC">
      <w:pPr>
        <w:rPr>
          <w:rFonts w:asciiTheme="minorHAnsi" w:hAnsiTheme="minorHAnsi"/>
          <w:b/>
          <w:sz w:val="24"/>
          <w:szCs w:val="24"/>
        </w:rPr>
      </w:pPr>
    </w:p>
    <w:p w14:paraId="2151F02E" w14:textId="77777777" w:rsidR="00045072" w:rsidRDefault="00045072" w:rsidP="00D73DEC">
      <w:pPr>
        <w:rPr>
          <w:rFonts w:asciiTheme="minorHAnsi" w:hAnsiTheme="minorHAnsi"/>
          <w:b/>
          <w:sz w:val="24"/>
          <w:szCs w:val="24"/>
        </w:rPr>
      </w:pPr>
    </w:p>
    <w:p w14:paraId="5F77D7C5" w14:textId="77777777" w:rsidR="00045072" w:rsidRDefault="00045072" w:rsidP="00D73DEC">
      <w:pPr>
        <w:rPr>
          <w:rFonts w:asciiTheme="minorHAnsi" w:hAnsiTheme="minorHAnsi"/>
          <w:b/>
          <w:sz w:val="24"/>
          <w:szCs w:val="24"/>
        </w:rPr>
      </w:pPr>
    </w:p>
    <w:p w14:paraId="1EB233D2" w14:textId="233CD6C9" w:rsidR="00D440B1" w:rsidRPr="004403E5" w:rsidRDefault="00D440B1" w:rsidP="00D73DEC">
      <w:pPr>
        <w:rPr>
          <w:rFonts w:asciiTheme="minorHAnsi" w:hAnsiTheme="minorHAnsi"/>
          <w:b/>
          <w:sz w:val="36"/>
          <w:szCs w:val="36"/>
        </w:rPr>
      </w:pPr>
      <w:r w:rsidRPr="004403E5">
        <w:rPr>
          <w:rFonts w:asciiTheme="minorHAnsi" w:hAnsiTheme="minorHAnsi"/>
          <w:b/>
          <w:sz w:val="36"/>
          <w:szCs w:val="36"/>
        </w:rPr>
        <w:lastRenderedPageBreak/>
        <w:t>Communication Training and Implementation</w:t>
      </w:r>
      <w:r w:rsidR="004403E5">
        <w:rPr>
          <w:rFonts w:asciiTheme="minorHAnsi" w:hAnsiTheme="minorHAnsi"/>
          <w:b/>
          <w:sz w:val="36"/>
          <w:szCs w:val="36"/>
        </w:rPr>
        <w:t>:</w:t>
      </w:r>
    </w:p>
    <w:p w14:paraId="43590AA3" w14:textId="625C2551" w:rsidR="00D440B1" w:rsidRPr="0020161E" w:rsidRDefault="00D440B1" w:rsidP="00D67AE2">
      <w:pPr>
        <w:ind w:left="270" w:hanging="270"/>
        <w:rPr>
          <w:rFonts w:asciiTheme="minorHAnsi" w:hAnsiTheme="minorHAnsi"/>
          <w:sz w:val="24"/>
          <w:szCs w:val="24"/>
        </w:rPr>
      </w:pPr>
      <w:r w:rsidRPr="0020161E">
        <w:rPr>
          <w:rFonts w:asciiTheme="minorHAnsi" w:hAnsiTheme="minorHAnsi"/>
          <w:sz w:val="24"/>
          <w:szCs w:val="24"/>
        </w:rPr>
        <w:t xml:space="preserve"> A worker who is injured at work must immediately report the incident to their supervisor</w:t>
      </w:r>
      <w:r w:rsidR="000B10BB">
        <w:rPr>
          <w:rFonts w:asciiTheme="minorHAnsi" w:hAnsiTheme="minorHAnsi"/>
          <w:sz w:val="24"/>
          <w:szCs w:val="24"/>
        </w:rPr>
        <w:t>.</w:t>
      </w:r>
    </w:p>
    <w:p w14:paraId="49F9E5FB" w14:textId="77777777" w:rsidR="00D440B1" w:rsidRPr="0020161E" w:rsidRDefault="00D440B1" w:rsidP="00F213DB">
      <w:pPr>
        <w:ind w:left="360"/>
        <w:jc w:val="both"/>
        <w:rPr>
          <w:rFonts w:asciiTheme="minorHAnsi" w:hAnsiTheme="minorHAnsi"/>
          <w:sz w:val="24"/>
          <w:szCs w:val="24"/>
        </w:rPr>
      </w:pPr>
    </w:p>
    <w:p w14:paraId="12F8B510" w14:textId="77777777" w:rsidR="00D440B1" w:rsidRPr="0020161E" w:rsidRDefault="00D440B1" w:rsidP="00F213DB">
      <w:pPr>
        <w:numPr>
          <w:ilvl w:val="0"/>
          <w:numId w:val="11"/>
        </w:numPr>
        <w:tabs>
          <w:tab w:val="num" w:pos="720"/>
        </w:tabs>
        <w:ind w:left="1080"/>
        <w:jc w:val="both"/>
        <w:rPr>
          <w:rFonts w:asciiTheme="minorHAnsi" w:hAnsiTheme="minorHAnsi"/>
          <w:sz w:val="24"/>
          <w:szCs w:val="24"/>
        </w:rPr>
      </w:pPr>
      <w:r w:rsidRPr="0020161E">
        <w:rPr>
          <w:rFonts w:asciiTheme="minorHAnsi" w:hAnsiTheme="minorHAnsi"/>
          <w:sz w:val="24"/>
          <w:szCs w:val="24"/>
        </w:rPr>
        <w:t>The supervisor is required to:</w:t>
      </w:r>
    </w:p>
    <w:p w14:paraId="6A46E959" w14:textId="04108C3E" w:rsidR="00D440B1" w:rsidRPr="0020161E" w:rsidRDefault="00D440B1" w:rsidP="00F213DB">
      <w:pPr>
        <w:numPr>
          <w:ilvl w:val="1"/>
          <w:numId w:val="4"/>
        </w:numPr>
        <w:jc w:val="both"/>
        <w:rPr>
          <w:rFonts w:asciiTheme="minorHAnsi" w:hAnsiTheme="minorHAnsi"/>
          <w:sz w:val="24"/>
          <w:szCs w:val="24"/>
        </w:rPr>
      </w:pPr>
      <w:r w:rsidRPr="0020161E">
        <w:rPr>
          <w:rFonts w:asciiTheme="minorHAnsi" w:hAnsiTheme="minorHAnsi"/>
          <w:sz w:val="24"/>
          <w:szCs w:val="24"/>
        </w:rPr>
        <w:t>Obtain immediate medical attention for the worker who is injured or ill</w:t>
      </w:r>
      <w:r w:rsidR="000B10BB">
        <w:rPr>
          <w:rFonts w:asciiTheme="minorHAnsi" w:hAnsiTheme="minorHAnsi"/>
          <w:sz w:val="24"/>
          <w:szCs w:val="24"/>
        </w:rPr>
        <w:t>.</w:t>
      </w:r>
    </w:p>
    <w:p w14:paraId="3D72E090" w14:textId="77777777" w:rsidR="00D440B1" w:rsidRPr="0020161E" w:rsidRDefault="00D440B1" w:rsidP="00F213DB">
      <w:pPr>
        <w:numPr>
          <w:ilvl w:val="1"/>
          <w:numId w:val="4"/>
        </w:numPr>
        <w:jc w:val="both"/>
        <w:rPr>
          <w:rFonts w:asciiTheme="minorHAnsi" w:hAnsiTheme="minorHAnsi"/>
          <w:sz w:val="24"/>
          <w:szCs w:val="24"/>
        </w:rPr>
      </w:pPr>
      <w:r w:rsidRPr="0020161E">
        <w:rPr>
          <w:rFonts w:asciiTheme="minorHAnsi" w:hAnsiTheme="minorHAnsi"/>
          <w:sz w:val="24"/>
          <w:szCs w:val="24"/>
        </w:rPr>
        <w:t>Arrange for transportation to get medical care, if needed</w:t>
      </w:r>
    </w:p>
    <w:p w14:paraId="7B1DB6FF" w14:textId="09E0D01D" w:rsidR="00D440B1" w:rsidRPr="0020161E" w:rsidRDefault="00D440B1" w:rsidP="00F213DB">
      <w:pPr>
        <w:numPr>
          <w:ilvl w:val="1"/>
          <w:numId w:val="4"/>
        </w:numPr>
        <w:jc w:val="both"/>
        <w:rPr>
          <w:rFonts w:asciiTheme="minorHAnsi" w:hAnsiTheme="minorHAnsi"/>
          <w:sz w:val="24"/>
          <w:szCs w:val="24"/>
        </w:rPr>
      </w:pPr>
      <w:r w:rsidRPr="0020161E">
        <w:rPr>
          <w:rFonts w:asciiTheme="minorHAnsi" w:hAnsiTheme="minorHAnsi"/>
          <w:sz w:val="24"/>
          <w:szCs w:val="24"/>
        </w:rPr>
        <w:t>Follow company requirements for reporting work-related injuries and illnesses</w:t>
      </w:r>
      <w:r w:rsidR="000B10BB">
        <w:rPr>
          <w:rFonts w:asciiTheme="minorHAnsi" w:hAnsiTheme="minorHAnsi"/>
          <w:sz w:val="24"/>
          <w:szCs w:val="24"/>
        </w:rPr>
        <w:t>.</w:t>
      </w:r>
    </w:p>
    <w:p w14:paraId="3E0247CD" w14:textId="109C94BF" w:rsidR="00D440B1" w:rsidRPr="0020161E" w:rsidRDefault="00D440B1" w:rsidP="00F213DB">
      <w:pPr>
        <w:numPr>
          <w:ilvl w:val="1"/>
          <w:numId w:val="4"/>
        </w:numPr>
        <w:jc w:val="both"/>
        <w:rPr>
          <w:rFonts w:asciiTheme="minorHAnsi" w:hAnsiTheme="minorHAnsi"/>
          <w:sz w:val="24"/>
          <w:szCs w:val="24"/>
        </w:rPr>
      </w:pPr>
      <w:r w:rsidRPr="0020161E">
        <w:rPr>
          <w:rFonts w:asciiTheme="minorHAnsi" w:hAnsiTheme="minorHAnsi"/>
          <w:sz w:val="24"/>
          <w:szCs w:val="24"/>
        </w:rPr>
        <w:t>Complete an incident investigation report</w:t>
      </w:r>
      <w:r w:rsidR="000B10BB">
        <w:rPr>
          <w:rFonts w:asciiTheme="minorHAnsi" w:hAnsiTheme="minorHAnsi"/>
          <w:sz w:val="24"/>
          <w:szCs w:val="24"/>
        </w:rPr>
        <w:t>.</w:t>
      </w:r>
    </w:p>
    <w:p w14:paraId="7889645A" w14:textId="77777777" w:rsidR="00D440B1" w:rsidRPr="0020161E" w:rsidRDefault="00D440B1" w:rsidP="00F213DB">
      <w:pPr>
        <w:numPr>
          <w:ilvl w:val="1"/>
          <w:numId w:val="4"/>
        </w:numPr>
        <w:jc w:val="both"/>
        <w:rPr>
          <w:rFonts w:asciiTheme="minorHAnsi" w:hAnsiTheme="minorHAnsi"/>
          <w:sz w:val="24"/>
          <w:szCs w:val="24"/>
        </w:rPr>
      </w:pPr>
      <w:r w:rsidRPr="0020161E">
        <w:rPr>
          <w:rFonts w:asciiTheme="minorHAnsi" w:hAnsiTheme="minorHAnsi"/>
          <w:sz w:val="24"/>
          <w:szCs w:val="24"/>
        </w:rPr>
        <w:t>Maintain contact with the worker through the recovery period.</w:t>
      </w:r>
    </w:p>
    <w:p w14:paraId="49DBCB94" w14:textId="77777777" w:rsidR="00D440B1" w:rsidRPr="0020161E" w:rsidRDefault="00D440B1" w:rsidP="00F213DB">
      <w:pPr>
        <w:ind w:left="720"/>
        <w:jc w:val="both"/>
        <w:rPr>
          <w:rFonts w:asciiTheme="minorHAnsi" w:hAnsiTheme="minorHAnsi"/>
          <w:sz w:val="24"/>
          <w:szCs w:val="24"/>
        </w:rPr>
      </w:pPr>
    </w:p>
    <w:p w14:paraId="101DC269" w14:textId="62031D4E" w:rsidR="00D440B1" w:rsidRPr="0020161E" w:rsidRDefault="00D440B1" w:rsidP="00D67AE2">
      <w:pPr>
        <w:numPr>
          <w:ilvl w:val="0"/>
          <w:numId w:val="11"/>
        </w:numPr>
        <w:tabs>
          <w:tab w:val="num" w:pos="720"/>
        </w:tabs>
        <w:ind w:left="1080"/>
        <w:jc w:val="both"/>
        <w:rPr>
          <w:rFonts w:asciiTheme="minorHAnsi" w:hAnsiTheme="minorHAnsi"/>
          <w:sz w:val="24"/>
          <w:szCs w:val="24"/>
        </w:rPr>
      </w:pPr>
      <w:r w:rsidRPr="0020161E">
        <w:rPr>
          <w:rFonts w:asciiTheme="minorHAnsi" w:hAnsiTheme="minorHAnsi"/>
          <w:sz w:val="24"/>
          <w:szCs w:val="24"/>
        </w:rPr>
        <w:t>The employer and worker will work together to plan RTW</w:t>
      </w:r>
      <w:r w:rsidR="000B10BB">
        <w:rPr>
          <w:rFonts w:asciiTheme="minorHAnsi" w:hAnsiTheme="minorHAnsi"/>
          <w:sz w:val="24"/>
          <w:szCs w:val="24"/>
        </w:rPr>
        <w:t>.</w:t>
      </w:r>
    </w:p>
    <w:p w14:paraId="60B80139" w14:textId="77777777" w:rsidR="00D440B1" w:rsidRPr="0020161E" w:rsidRDefault="00D440B1" w:rsidP="00D67AE2">
      <w:pPr>
        <w:ind w:left="720"/>
        <w:jc w:val="both"/>
        <w:rPr>
          <w:rFonts w:asciiTheme="minorHAnsi" w:hAnsiTheme="minorHAnsi"/>
          <w:sz w:val="24"/>
          <w:szCs w:val="24"/>
        </w:rPr>
      </w:pPr>
    </w:p>
    <w:p w14:paraId="0E13C1B3" w14:textId="2C8822D6" w:rsidR="00D440B1" w:rsidRPr="0020161E" w:rsidRDefault="00D440B1" w:rsidP="00D67AE2">
      <w:pPr>
        <w:numPr>
          <w:ilvl w:val="0"/>
          <w:numId w:val="11"/>
        </w:numPr>
        <w:tabs>
          <w:tab w:val="num" w:pos="720"/>
        </w:tabs>
        <w:ind w:left="1080"/>
        <w:jc w:val="both"/>
        <w:rPr>
          <w:rFonts w:asciiTheme="minorHAnsi" w:hAnsiTheme="minorHAnsi"/>
          <w:sz w:val="24"/>
          <w:szCs w:val="24"/>
        </w:rPr>
      </w:pPr>
      <w:r w:rsidRPr="0020161E">
        <w:rPr>
          <w:rFonts w:asciiTheme="minorHAnsi" w:hAnsiTheme="minorHAnsi"/>
          <w:sz w:val="24"/>
          <w:szCs w:val="24"/>
        </w:rPr>
        <w:t>The worker is responsible for following medical restrictions on the job</w:t>
      </w:r>
      <w:r w:rsidR="000B10BB">
        <w:rPr>
          <w:rFonts w:asciiTheme="minorHAnsi" w:hAnsiTheme="minorHAnsi"/>
          <w:sz w:val="24"/>
          <w:szCs w:val="24"/>
        </w:rPr>
        <w:t>.</w:t>
      </w:r>
    </w:p>
    <w:p w14:paraId="26FAA946" w14:textId="77777777" w:rsidR="00D440B1" w:rsidRPr="0020161E" w:rsidRDefault="00D440B1" w:rsidP="00D67AE2">
      <w:pPr>
        <w:ind w:left="720"/>
        <w:jc w:val="both"/>
        <w:rPr>
          <w:rFonts w:asciiTheme="minorHAnsi" w:hAnsiTheme="minorHAnsi"/>
          <w:sz w:val="24"/>
          <w:szCs w:val="24"/>
        </w:rPr>
      </w:pPr>
    </w:p>
    <w:p w14:paraId="793CB393" w14:textId="7DAD3BFD" w:rsidR="00D440B1" w:rsidRPr="0020161E" w:rsidRDefault="00D440B1" w:rsidP="00D67AE2">
      <w:pPr>
        <w:numPr>
          <w:ilvl w:val="0"/>
          <w:numId w:val="11"/>
        </w:numPr>
        <w:tabs>
          <w:tab w:val="num" w:pos="720"/>
        </w:tabs>
        <w:ind w:left="1080"/>
        <w:jc w:val="both"/>
        <w:rPr>
          <w:rFonts w:asciiTheme="minorHAnsi" w:hAnsiTheme="minorHAnsi"/>
          <w:sz w:val="24"/>
          <w:szCs w:val="24"/>
        </w:rPr>
      </w:pPr>
      <w:r w:rsidRPr="0020161E">
        <w:rPr>
          <w:rFonts w:asciiTheme="minorHAnsi" w:hAnsiTheme="minorHAnsi"/>
          <w:sz w:val="24"/>
          <w:szCs w:val="24"/>
        </w:rPr>
        <w:t>Following the worker’s return to work, the supervisor or the RTW coordinator monitors the worker’s progress, to help resolve any difficulties and ensure that restrictions are carefully followed</w:t>
      </w:r>
      <w:r w:rsidR="000B10BB">
        <w:rPr>
          <w:rFonts w:asciiTheme="minorHAnsi" w:hAnsiTheme="minorHAnsi"/>
          <w:sz w:val="24"/>
          <w:szCs w:val="24"/>
        </w:rPr>
        <w:t>.</w:t>
      </w:r>
    </w:p>
    <w:p w14:paraId="28C203BE" w14:textId="77777777" w:rsidR="00D440B1" w:rsidRPr="0020161E" w:rsidRDefault="00D440B1" w:rsidP="00D67AE2">
      <w:pPr>
        <w:ind w:left="720"/>
        <w:jc w:val="both"/>
        <w:rPr>
          <w:rFonts w:asciiTheme="minorHAnsi" w:hAnsiTheme="minorHAnsi"/>
          <w:sz w:val="24"/>
          <w:szCs w:val="24"/>
        </w:rPr>
      </w:pPr>
    </w:p>
    <w:p w14:paraId="361654E2" w14:textId="77777777" w:rsidR="00D440B1" w:rsidRPr="0020161E" w:rsidRDefault="00D440B1" w:rsidP="00D67AE2">
      <w:pPr>
        <w:numPr>
          <w:ilvl w:val="0"/>
          <w:numId w:val="11"/>
        </w:numPr>
        <w:tabs>
          <w:tab w:val="num" w:pos="720"/>
        </w:tabs>
        <w:ind w:left="1080"/>
        <w:jc w:val="both"/>
        <w:rPr>
          <w:rFonts w:asciiTheme="minorHAnsi" w:hAnsiTheme="minorHAnsi"/>
          <w:sz w:val="24"/>
          <w:szCs w:val="24"/>
        </w:rPr>
      </w:pPr>
      <w:r w:rsidRPr="0020161E">
        <w:rPr>
          <w:rFonts w:asciiTheme="minorHAnsi" w:hAnsiTheme="minorHAnsi"/>
          <w:sz w:val="24"/>
          <w:szCs w:val="24"/>
        </w:rPr>
        <w:t>The worker must immediately report any difficulties performing assigned work, at which point, the supervisor and worker will work to address the problem.</w:t>
      </w:r>
    </w:p>
    <w:p w14:paraId="11C3392C" w14:textId="77777777" w:rsidR="00D440B1" w:rsidRPr="0020161E" w:rsidRDefault="00D440B1" w:rsidP="00D67AE2">
      <w:pPr>
        <w:pStyle w:val="ListParagraph"/>
        <w:jc w:val="both"/>
        <w:rPr>
          <w:rFonts w:asciiTheme="minorHAnsi" w:hAnsiTheme="minorHAnsi"/>
          <w:sz w:val="24"/>
          <w:szCs w:val="24"/>
        </w:rPr>
      </w:pPr>
    </w:p>
    <w:p w14:paraId="09750303" w14:textId="0EBE2BDD" w:rsidR="00D440B1" w:rsidRPr="0020161E" w:rsidRDefault="00D440B1" w:rsidP="00D67AE2">
      <w:pPr>
        <w:numPr>
          <w:ilvl w:val="0"/>
          <w:numId w:val="11"/>
        </w:numPr>
        <w:tabs>
          <w:tab w:val="clear" w:pos="1350"/>
          <w:tab w:val="num" w:pos="720"/>
        </w:tabs>
        <w:ind w:left="1080"/>
        <w:jc w:val="both"/>
        <w:rPr>
          <w:rFonts w:asciiTheme="minorHAnsi" w:hAnsiTheme="minorHAnsi"/>
          <w:sz w:val="24"/>
          <w:szCs w:val="24"/>
        </w:rPr>
      </w:pPr>
      <w:r w:rsidRPr="0020161E">
        <w:rPr>
          <w:rFonts w:asciiTheme="minorHAnsi" w:hAnsiTheme="minorHAnsi"/>
          <w:sz w:val="24"/>
          <w:szCs w:val="24"/>
        </w:rPr>
        <w:t>The worker must immediately report any difficulties performing assigned work, at which point, the supervisor and worker will work to address the problem.</w:t>
      </w:r>
    </w:p>
    <w:p w14:paraId="69013C24" w14:textId="77777777" w:rsidR="00D440B1" w:rsidRPr="0020161E" w:rsidRDefault="00D440B1" w:rsidP="00D67AE2">
      <w:pPr>
        <w:pStyle w:val="ListParagraph"/>
        <w:jc w:val="both"/>
        <w:rPr>
          <w:rFonts w:asciiTheme="minorHAnsi" w:hAnsiTheme="minorHAnsi"/>
          <w:sz w:val="24"/>
          <w:szCs w:val="24"/>
        </w:rPr>
      </w:pPr>
    </w:p>
    <w:p w14:paraId="6F6D17CD" w14:textId="77777777" w:rsidR="00D440B1" w:rsidRPr="0020161E" w:rsidRDefault="00D440B1" w:rsidP="00D67AE2">
      <w:pPr>
        <w:numPr>
          <w:ilvl w:val="0"/>
          <w:numId w:val="11"/>
        </w:numPr>
        <w:tabs>
          <w:tab w:val="clear" w:pos="1350"/>
          <w:tab w:val="num" w:pos="720"/>
        </w:tabs>
        <w:ind w:left="1080"/>
        <w:jc w:val="both"/>
        <w:rPr>
          <w:rFonts w:asciiTheme="minorHAnsi" w:hAnsiTheme="minorHAnsi"/>
          <w:sz w:val="24"/>
          <w:szCs w:val="24"/>
        </w:rPr>
      </w:pPr>
      <w:r w:rsidRPr="0020161E">
        <w:rPr>
          <w:rFonts w:asciiTheme="minorHAnsi" w:hAnsiTheme="minorHAnsi"/>
          <w:sz w:val="24"/>
          <w:szCs w:val="24"/>
        </w:rPr>
        <w:t>An evaluation of our RTW program will be completed at the end of each year.  The RTW coordinator for our company will complete the evaluation and present it to senior management. The purpose of the evaluation is to determine if we are meeting the objectives of the program. Also, each worker and supervisor who has been through the RTW process will independently complete an evaluation at the end of the return to work.</w:t>
      </w:r>
    </w:p>
    <w:p w14:paraId="1F353E02" w14:textId="5898A55F" w:rsidR="000B10BB" w:rsidRDefault="000B10BB" w:rsidP="009B6CA5">
      <w:pPr>
        <w:ind w:left="1080"/>
        <w:jc w:val="both"/>
        <w:rPr>
          <w:rFonts w:asciiTheme="minorHAnsi" w:hAnsiTheme="minorHAnsi"/>
          <w:sz w:val="24"/>
          <w:szCs w:val="24"/>
        </w:rPr>
      </w:pPr>
    </w:p>
    <w:p w14:paraId="473714CC" w14:textId="79E3475A" w:rsidR="00D440B1" w:rsidRPr="0020161E" w:rsidRDefault="00D440B1" w:rsidP="009B6CA5">
      <w:pPr>
        <w:ind w:left="360" w:firstLine="720"/>
        <w:jc w:val="both"/>
        <w:rPr>
          <w:rFonts w:asciiTheme="minorHAnsi" w:hAnsiTheme="minorHAnsi"/>
          <w:sz w:val="24"/>
          <w:szCs w:val="24"/>
        </w:rPr>
      </w:pPr>
      <w:r w:rsidRPr="0020161E">
        <w:rPr>
          <w:rFonts w:asciiTheme="minorHAnsi" w:hAnsiTheme="minorHAnsi"/>
          <w:sz w:val="24"/>
          <w:szCs w:val="24"/>
        </w:rPr>
        <w:t xml:space="preserve">We are committed to using the results of our evaluation to improve our program.     </w:t>
      </w:r>
    </w:p>
    <w:p w14:paraId="2725C3BB" w14:textId="77777777" w:rsidR="00D440B1" w:rsidRPr="0020161E" w:rsidRDefault="00D440B1" w:rsidP="00D440B1">
      <w:pPr>
        <w:pStyle w:val="ListParagraph"/>
        <w:ind w:left="1350"/>
        <w:rPr>
          <w:rFonts w:asciiTheme="minorHAnsi" w:hAnsiTheme="minorHAnsi"/>
          <w:sz w:val="24"/>
          <w:szCs w:val="24"/>
        </w:rPr>
      </w:pPr>
    </w:p>
    <w:p w14:paraId="0D593935" w14:textId="70089D15" w:rsidR="004403E5" w:rsidRPr="004403E5" w:rsidRDefault="004403E5" w:rsidP="00F91BD9">
      <w:pPr>
        <w:outlineLvl w:val="1"/>
        <w:rPr>
          <w:b/>
          <w:bCs/>
          <w:sz w:val="36"/>
          <w:szCs w:val="36"/>
        </w:rPr>
      </w:pPr>
      <w:r w:rsidRPr="004403E5">
        <w:rPr>
          <w:b/>
          <w:bCs/>
          <w:sz w:val="36"/>
          <w:szCs w:val="36"/>
        </w:rPr>
        <w:t>No-Retaliation and Non-Discrimination</w:t>
      </w:r>
      <w:r>
        <w:rPr>
          <w:b/>
          <w:bCs/>
          <w:sz w:val="36"/>
          <w:szCs w:val="36"/>
        </w:rPr>
        <w:t>:</w:t>
      </w:r>
    </w:p>
    <w:p w14:paraId="32F4505D" w14:textId="77777777" w:rsidR="004403E5" w:rsidRPr="004403E5" w:rsidRDefault="004403E5" w:rsidP="00F91BD9">
      <w:pPr>
        <w:jc w:val="both"/>
        <w:rPr>
          <w:sz w:val="24"/>
          <w:szCs w:val="24"/>
        </w:rPr>
      </w:pPr>
      <w:r w:rsidRPr="004403E5">
        <w:rPr>
          <w:sz w:val="24"/>
          <w:szCs w:val="24"/>
        </w:rPr>
        <w:t xml:space="preserve">The Orland Cemetery District is committed to maintaining a workplace free from retaliation and discrimination. No employee shall be retaliated against, </w:t>
      </w:r>
      <w:proofErr w:type="gramStart"/>
      <w:r w:rsidRPr="004403E5">
        <w:rPr>
          <w:sz w:val="24"/>
          <w:szCs w:val="24"/>
        </w:rPr>
        <w:t>discriminated</w:t>
      </w:r>
      <w:proofErr w:type="gramEnd"/>
      <w:r w:rsidRPr="004403E5">
        <w:rPr>
          <w:sz w:val="24"/>
          <w:szCs w:val="24"/>
        </w:rPr>
        <w:t xml:space="preserve"> against, harassed, disciplined, or otherwise subjected to adverse employment action for:</w:t>
      </w:r>
    </w:p>
    <w:p w14:paraId="61BBDCC5" w14:textId="77777777" w:rsidR="004403E5" w:rsidRPr="004403E5" w:rsidRDefault="004403E5" w:rsidP="004403E5">
      <w:pPr>
        <w:numPr>
          <w:ilvl w:val="0"/>
          <w:numId w:val="14"/>
        </w:numPr>
        <w:spacing w:before="100" w:beforeAutospacing="1" w:after="100" w:afterAutospacing="1"/>
        <w:rPr>
          <w:sz w:val="24"/>
          <w:szCs w:val="24"/>
        </w:rPr>
      </w:pPr>
      <w:r w:rsidRPr="004403E5">
        <w:rPr>
          <w:sz w:val="24"/>
          <w:szCs w:val="24"/>
        </w:rPr>
        <w:t>Reporting a workplace injury or illness;</w:t>
      </w:r>
    </w:p>
    <w:p w14:paraId="7F115B5D" w14:textId="77777777" w:rsidR="004403E5" w:rsidRPr="004403E5" w:rsidRDefault="004403E5" w:rsidP="004403E5">
      <w:pPr>
        <w:numPr>
          <w:ilvl w:val="0"/>
          <w:numId w:val="14"/>
        </w:numPr>
        <w:spacing w:before="100" w:beforeAutospacing="1" w:after="100" w:afterAutospacing="1"/>
        <w:rPr>
          <w:sz w:val="24"/>
          <w:szCs w:val="24"/>
        </w:rPr>
      </w:pPr>
      <w:r w:rsidRPr="004403E5">
        <w:rPr>
          <w:sz w:val="24"/>
          <w:szCs w:val="24"/>
        </w:rPr>
        <w:t>Filing or intending to file a workers’ compensation claim;</w:t>
      </w:r>
    </w:p>
    <w:p w14:paraId="57EAEAE8" w14:textId="77777777" w:rsidR="004403E5" w:rsidRPr="004403E5" w:rsidRDefault="004403E5" w:rsidP="004403E5">
      <w:pPr>
        <w:numPr>
          <w:ilvl w:val="0"/>
          <w:numId w:val="14"/>
        </w:numPr>
        <w:spacing w:before="100" w:beforeAutospacing="1" w:after="100" w:afterAutospacing="1"/>
        <w:rPr>
          <w:sz w:val="24"/>
          <w:szCs w:val="24"/>
        </w:rPr>
      </w:pPr>
      <w:r w:rsidRPr="004403E5">
        <w:rPr>
          <w:sz w:val="24"/>
          <w:szCs w:val="24"/>
        </w:rPr>
        <w:t>Requesting a return-to-work opportunity;</w:t>
      </w:r>
    </w:p>
    <w:p w14:paraId="6A42A450" w14:textId="77777777" w:rsidR="004403E5" w:rsidRPr="004403E5" w:rsidRDefault="004403E5" w:rsidP="004403E5">
      <w:pPr>
        <w:numPr>
          <w:ilvl w:val="0"/>
          <w:numId w:val="14"/>
        </w:numPr>
        <w:spacing w:before="100" w:beforeAutospacing="1" w:after="100" w:afterAutospacing="1"/>
        <w:rPr>
          <w:sz w:val="24"/>
          <w:szCs w:val="24"/>
        </w:rPr>
      </w:pPr>
      <w:r w:rsidRPr="004403E5">
        <w:rPr>
          <w:sz w:val="24"/>
          <w:szCs w:val="24"/>
        </w:rPr>
        <w:t>Requesting reasonable accommodation for a disability or medical condition;</w:t>
      </w:r>
    </w:p>
    <w:p w14:paraId="19A68FB2" w14:textId="77777777" w:rsidR="004403E5" w:rsidRPr="004403E5" w:rsidRDefault="004403E5" w:rsidP="004403E5">
      <w:pPr>
        <w:numPr>
          <w:ilvl w:val="0"/>
          <w:numId w:val="14"/>
        </w:numPr>
        <w:spacing w:before="100" w:beforeAutospacing="1" w:after="100" w:afterAutospacing="1"/>
        <w:rPr>
          <w:sz w:val="24"/>
          <w:szCs w:val="24"/>
        </w:rPr>
      </w:pPr>
      <w:r w:rsidRPr="004403E5">
        <w:rPr>
          <w:sz w:val="24"/>
          <w:szCs w:val="24"/>
        </w:rPr>
        <w:lastRenderedPageBreak/>
        <w:t xml:space="preserve">Participating in the interactive process to obtain reasonable </w:t>
      </w:r>
      <w:proofErr w:type="gramStart"/>
      <w:r w:rsidRPr="004403E5">
        <w:rPr>
          <w:sz w:val="24"/>
          <w:szCs w:val="24"/>
        </w:rPr>
        <w:t>accommodations</w:t>
      </w:r>
      <w:proofErr w:type="gramEnd"/>
      <w:r w:rsidRPr="004403E5">
        <w:rPr>
          <w:sz w:val="24"/>
          <w:szCs w:val="24"/>
        </w:rPr>
        <w:t>; or</w:t>
      </w:r>
    </w:p>
    <w:p w14:paraId="25E35218" w14:textId="77777777" w:rsidR="004403E5" w:rsidRPr="004403E5" w:rsidRDefault="004403E5" w:rsidP="004403E5">
      <w:pPr>
        <w:numPr>
          <w:ilvl w:val="0"/>
          <w:numId w:val="14"/>
        </w:numPr>
        <w:spacing w:before="100" w:beforeAutospacing="1" w:after="100" w:afterAutospacing="1"/>
        <w:rPr>
          <w:sz w:val="24"/>
          <w:szCs w:val="24"/>
        </w:rPr>
      </w:pPr>
      <w:r w:rsidRPr="004403E5">
        <w:rPr>
          <w:sz w:val="24"/>
          <w:szCs w:val="24"/>
        </w:rPr>
        <w:t>Participating in any aspect of the Return-to-Work (RTW) program.</w:t>
      </w:r>
    </w:p>
    <w:p w14:paraId="1CD11F90" w14:textId="77777777" w:rsidR="004403E5" w:rsidRPr="004403E5" w:rsidRDefault="004403E5" w:rsidP="00D67AE2">
      <w:pPr>
        <w:spacing w:before="100" w:beforeAutospacing="1" w:after="100" w:afterAutospacing="1"/>
        <w:jc w:val="both"/>
        <w:rPr>
          <w:sz w:val="24"/>
          <w:szCs w:val="24"/>
        </w:rPr>
      </w:pPr>
      <w:r w:rsidRPr="004403E5">
        <w:rPr>
          <w:sz w:val="24"/>
          <w:szCs w:val="24"/>
        </w:rPr>
        <w:t>This protection applies regardless of whether the requested accommodation or return-to-work assignment is ultimately granted.</w:t>
      </w:r>
    </w:p>
    <w:p w14:paraId="1DB49DAC" w14:textId="77777777" w:rsidR="004403E5" w:rsidRPr="004403E5" w:rsidRDefault="004403E5" w:rsidP="00D67AE2">
      <w:pPr>
        <w:spacing w:before="100" w:beforeAutospacing="1" w:after="100" w:afterAutospacing="1"/>
        <w:jc w:val="both"/>
        <w:rPr>
          <w:sz w:val="24"/>
          <w:szCs w:val="24"/>
        </w:rPr>
      </w:pPr>
      <w:r w:rsidRPr="004403E5">
        <w:rPr>
          <w:sz w:val="24"/>
          <w:szCs w:val="24"/>
        </w:rPr>
        <w:t xml:space="preserve">Any employee who believes they have been subjected to retaliation or discrimination in violation of this policy should immediately report the concern to their supervisor, the Return-to-Work Coordinator, or the District Administrator. All complaints will be promptly, thoroughly, and impartially investigated. Any individual found to have engaged in </w:t>
      </w:r>
      <w:proofErr w:type="gramStart"/>
      <w:r w:rsidRPr="004403E5">
        <w:rPr>
          <w:sz w:val="24"/>
          <w:szCs w:val="24"/>
        </w:rPr>
        <w:t>retaliation</w:t>
      </w:r>
      <w:proofErr w:type="gramEnd"/>
      <w:r w:rsidRPr="004403E5">
        <w:rPr>
          <w:sz w:val="24"/>
          <w:szCs w:val="24"/>
        </w:rPr>
        <w:t xml:space="preserve"> or discrimination will be subject to appropriate corrective action, up to and including disciplinary action.</w:t>
      </w:r>
    </w:p>
    <w:p w14:paraId="35119877" w14:textId="77777777" w:rsidR="004403E5" w:rsidRPr="004403E5" w:rsidRDefault="004403E5" w:rsidP="00D67AE2">
      <w:pPr>
        <w:spacing w:before="100" w:beforeAutospacing="1" w:after="100" w:afterAutospacing="1"/>
        <w:jc w:val="both"/>
        <w:rPr>
          <w:sz w:val="24"/>
          <w:szCs w:val="24"/>
        </w:rPr>
      </w:pPr>
      <w:r w:rsidRPr="004403E5">
        <w:rPr>
          <w:sz w:val="24"/>
          <w:szCs w:val="24"/>
        </w:rPr>
        <w:t>The District strictly prohibits retaliation against any employee who raises a good-faith concern or participates in an investigation under this policy.</w:t>
      </w:r>
    </w:p>
    <w:p w14:paraId="68706E73" w14:textId="042F4872" w:rsidR="00667CD9" w:rsidRPr="00667CD9" w:rsidRDefault="00667CD9" w:rsidP="00667CD9">
      <w:pPr>
        <w:jc w:val="both"/>
        <w:outlineLvl w:val="1"/>
        <w:rPr>
          <w:b/>
          <w:bCs/>
          <w:sz w:val="36"/>
          <w:szCs w:val="36"/>
        </w:rPr>
      </w:pPr>
      <w:r w:rsidRPr="00667CD9">
        <w:rPr>
          <w:b/>
          <w:bCs/>
          <w:sz w:val="36"/>
          <w:szCs w:val="36"/>
        </w:rPr>
        <w:t>Training and Recordkeeping</w:t>
      </w:r>
      <w:r>
        <w:rPr>
          <w:b/>
          <w:bCs/>
          <w:sz w:val="36"/>
          <w:szCs w:val="36"/>
        </w:rPr>
        <w:t>:</w:t>
      </w:r>
    </w:p>
    <w:p w14:paraId="3C4A25D8" w14:textId="77777777" w:rsidR="00667CD9" w:rsidRPr="00667CD9" w:rsidRDefault="00667CD9" w:rsidP="00667CD9">
      <w:pPr>
        <w:jc w:val="both"/>
        <w:rPr>
          <w:sz w:val="24"/>
          <w:szCs w:val="24"/>
        </w:rPr>
      </w:pPr>
      <w:r w:rsidRPr="00667CD9">
        <w:rPr>
          <w:sz w:val="24"/>
          <w:szCs w:val="24"/>
        </w:rPr>
        <w:t>The Orland Cemetery District will ensure that all Return-to-Work-related documentation is properly maintained in accordance with applicable confidentiality and record retention laws.</w:t>
      </w:r>
    </w:p>
    <w:p w14:paraId="039A90CF" w14:textId="77777777" w:rsidR="00667CD9" w:rsidRPr="00667CD9" w:rsidRDefault="00667CD9" w:rsidP="00667CD9">
      <w:pPr>
        <w:spacing w:before="100" w:beforeAutospacing="1" w:after="100" w:afterAutospacing="1"/>
        <w:jc w:val="both"/>
        <w:rPr>
          <w:sz w:val="24"/>
          <w:szCs w:val="24"/>
        </w:rPr>
      </w:pPr>
      <w:r w:rsidRPr="00667CD9">
        <w:rPr>
          <w:sz w:val="24"/>
          <w:szCs w:val="24"/>
        </w:rPr>
        <w:t xml:space="preserve">All RTW-related documentation, including but not limited to medical certifications, work status reports, accommodation requests, interactive process documentation, modified duty assignments, and program evaluation materials, shall be securely retained by the Return-to-Work Coordinator or designated administrator. Medical information </w:t>
      </w:r>
      <w:proofErr w:type="gramStart"/>
      <w:r w:rsidRPr="00667CD9">
        <w:rPr>
          <w:sz w:val="24"/>
          <w:szCs w:val="24"/>
        </w:rPr>
        <w:t>shall</w:t>
      </w:r>
      <w:proofErr w:type="gramEnd"/>
      <w:r w:rsidRPr="00667CD9">
        <w:rPr>
          <w:sz w:val="24"/>
          <w:szCs w:val="24"/>
        </w:rPr>
        <w:t xml:space="preserve"> be maintained in separate confidential files and accessed only by individuals with a legitimate business need, consistent with applicable state and federal privacy laws.</w:t>
      </w:r>
    </w:p>
    <w:p w14:paraId="5BB217A9" w14:textId="77777777" w:rsidR="00667CD9" w:rsidRPr="00667CD9" w:rsidRDefault="00667CD9" w:rsidP="00667CD9">
      <w:pPr>
        <w:spacing w:before="100" w:beforeAutospacing="1" w:after="100" w:afterAutospacing="1"/>
        <w:jc w:val="both"/>
        <w:rPr>
          <w:sz w:val="24"/>
          <w:szCs w:val="24"/>
        </w:rPr>
      </w:pPr>
      <w:r w:rsidRPr="00667CD9">
        <w:rPr>
          <w:sz w:val="24"/>
          <w:szCs w:val="24"/>
        </w:rPr>
        <w:t>Records will be maintained for the legally required retention period and will be available for audit, compliance verification, or legal review as required by law.</w:t>
      </w:r>
    </w:p>
    <w:p w14:paraId="5A428CA7" w14:textId="77777777" w:rsidR="00667CD9" w:rsidRPr="00667CD9" w:rsidRDefault="00667CD9" w:rsidP="00667CD9">
      <w:pPr>
        <w:spacing w:before="100" w:beforeAutospacing="1" w:after="100" w:afterAutospacing="1"/>
        <w:jc w:val="both"/>
        <w:rPr>
          <w:sz w:val="24"/>
          <w:szCs w:val="24"/>
        </w:rPr>
      </w:pPr>
      <w:r w:rsidRPr="00667CD9">
        <w:rPr>
          <w:sz w:val="24"/>
          <w:szCs w:val="24"/>
        </w:rPr>
        <w:t>The District will also ensure supervisors and employees receive appropriate training regarding:</w:t>
      </w:r>
    </w:p>
    <w:p w14:paraId="461ACFD7" w14:textId="77777777" w:rsidR="00667CD9" w:rsidRPr="00667CD9" w:rsidRDefault="00667CD9" w:rsidP="00667CD9">
      <w:pPr>
        <w:numPr>
          <w:ilvl w:val="0"/>
          <w:numId w:val="15"/>
        </w:numPr>
        <w:spacing w:before="100" w:beforeAutospacing="1" w:after="100" w:afterAutospacing="1"/>
        <w:jc w:val="both"/>
        <w:rPr>
          <w:sz w:val="24"/>
          <w:szCs w:val="24"/>
        </w:rPr>
      </w:pPr>
      <w:r w:rsidRPr="00667CD9">
        <w:rPr>
          <w:sz w:val="24"/>
          <w:szCs w:val="24"/>
        </w:rPr>
        <w:t>Injury reporting procedures,</w:t>
      </w:r>
    </w:p>
    <w:p w14:paraId="0DA43789" w14:textId="77777777" w:rsidR="00667CD9" w:rsidRPr="00667CD9" w:rsidRDefault="00667CD9" w:rsidP="00667CD9">
      <w:pPr>
        <w:numPr>
          <w:ilvl w:val="0"/>
          <w:numId w:val="15"/>
        </w:numPr>
        <w:spacing w:before="100" w:beforeAutospacing="1" w:after="100" w:afterAutospacing="1"/>
        <w:jc w:val="both"/>
        <w:rPr>
          <w:sz w:val="24"/>
          <w:szCs w:val="24"/>
        </w:rPr>
      </w:pPr>
      <w:r w:rsidRPr="00667CD9">
        <w:rPr>
          <w:sz w:val="24"/>
          <w:szCs w:val="24"/>
        </w:rPr>
        <w:t>The Return-to-Work process,</w:t>
      </w:r>
    </w:p>
    <w:p w14:paraId="6FF340BC" w14:textId="77777777" w:rsidR="00667CD9" w:rsidRPr="00667CD9" w:rsidRDefault="00667CD9" w:rsidP="00667CD9">
      <w:pPr>
        <w:numPr>
          <w:ilvl w:val="0"/>
          <w:numId w:val="15"/>
        </w:numPr>
        <w:spacing w:before="100" w:beforeAutospacing="1" w:after="100" w:afterAutospacing="1"/>
        <w:jc w:val="both"/>
        <w:rPr>
          <w:sz w:val="24"/>
          <w:szCs w:val="24"/>
        </w:rPr>
      </w:pPr>
      <w:r w:rsidRPr="00667CD9">
        <w:rPr>
          <w:sz w:val="24"/>
          <w:szCs w:val="24"/>
        </w:rPr>
        <w:t>The interactive accommodation process,</w:t>
      </w:r>
    </w:p>
    <w:p w14:paraId="62074E74" w14:textId="77777777" w:rsidR="00667CD9" w:rsidRPr="00667CD9" w:rsidRDefault="00667CD9" w:rsidP="00667CD9">
      <w:pPr>
        <w:numPr>
          <w:ilvl w:val="0"/>
          <w:numId w:val="15"/>
        </w:numPr>
        <w:spacing w:before="100" w:beforeAutospacing="1" w:after="100" w:afterAutospacing="1"/>
        <w:jc w:val="both"/>
        <w:rPr>
          <w:sz w:val="24"/>
          <w:szCs w:val="24"/>
        </w:rPr>
      </w:pPr>
      <w:r w:rsidRPr="00667CD9">
        <w:rPr>
          <w:sz w:val="24"/>
          <w:szCs w:val="24"/>
        </w:rPr>
        <w:t>Confidentiality requirements, and</w:t>
      </w:r>
    </w:p>
    <w:p w14:paraId="4D59902E" w14:textId="77777777" w:rsidR="00667CD9" w:rsidRPr="00667CD9" w:rsidRDefault="00667CD9" w:rsidP="00667CD9">
      <w:pPr>
        <w:numPr>
          <w:ilvl w:val="0"/>
          <w:numId w:val="15"/>
        </w:numPr>
        <w:spacing w:before="100" w:beforeAutospacing="1" w:after="100" w:afterAutospacing="1"/>
        <w:jc w:val="both"/>
        <w:rPr>
          <w:sz w:val="24"/>
          <w:szCs w:val="24"/>
        </w:rPr>
      </w:pPr>
      <w:r w:rsidRPr="00667CD9">
        <w:rPr>
          <w:sz w:val="24"/>
          <w:szCs w:val="24"/>
        </w:rPr>
        <w:t>Anti-retaliation protections.</w:t>
      </w:r>
    </w:p>
    <w:p w14:paraId="50272153" w14:textId="77777777" w:rsidR="00771D37" w:rsidRPr="00771D37" w:rsidRDefault="00771D37" w:rsidP="00771D37">
      <w:pPr>
        <w:rPr>
          <w:rFonts w:asciiTheme="minorHAnsi" w:hAnsiTheme="minorHAnsi"/>
          <w:sz w:val="24"/>
          <w:szCs w:val="24"/>
        </w:rPr>
      </w:pPr>
    </w:p>
    <w:p w14:paraId="27116E2C" w14:textId="77777777" w:rsidR="00AB4236" w:rsidRDefault="00AB4236" w:rsidP="00AB4236">
      <w:pPr>
        <w:jc w:val="both"/>
        <w:rPr>
          <w:sz w:val="24"/>
          <w:szCs w:val="24"/>
        </w:rPr>
      </w:pPr>
      <w:bookmarkStart w:id="0" w:name="_Hlk187394931"/>
    </w:p>
    <w:p w14:paraId="6FD3E7BD" w14:textId="77777777" w:rsidR="00AB4236" w:rsidRDefault="00AB4236" w:rsidP="00AB4236">
      <w:pPr>
        <w:jc w:val="both"/>
        <w:rPr>
          <w:sz w:val="24"/>
          <w:szCs w:val="24"/>
        </w:rPr>
      </w:pPr>
    </w:p>
    <w:p w14:paraId="2F430755" w14:textId="77777777" w:rsidR="00AB4236" w:rsidRDefault="00AB4236" w:rsidP="00AB4236">
      <w:pPr>
        <w:jc w:val="both"/>
        <w:rPr>
          <w:sz w:val="24"/>
          <w:szCs w:val="24"/>
        </w:rPr>
      </w:pPr>
    </w:p>
    <w:p w14:paraId="0E5E5A38" w14:textId="77777777" w:rsidR="00AB4236" w:rsidRDefault="00AB4236" w:rsidP="00AB4236">
      <w:pPr>
        <w:jc w:val="both"/>
        <w:rPr>
          <w:sz w:val="24"/>
          <w:szCs w:val="24"/>
        </w:rPr>
      </w:pPr>
    </w:p>
    <w:p w14:paraId="2CAECD78" w14:textId="77777777" w:rsidR="00AB4236" w:rsidRDefault="00AB4236" w:rsidP="00AB4236">
      <w:pPr>
        <w:jc w:val="both"/>
        <w:rPr>
          <w:sz w:val="24"/>
          <w:szCs w:val="24"/>
        </w:rPr>
      </w:pPr>
    </w:p>
    <w:p w14:paraId="4208E7A5" w14:textId="77777777" w:rsidR="00AB4236" w:rsidRDefault="00AB4236" w:rsidP="00AB4236">
      <w:pPr>
        <w:jc w:val="both"/>
        <w:rPr>
          <w:sz w:val="24"/>
          <w:szCs w:val="24"/>
        </w:rPr>
      </w:pPr>
    </w:p>
    <w:p w14:paraId="3A3963F3" w14:textId="1F4F220D" w:rsidR="00AB4236" w:rsidRPr="00AB4236" w:rsidRDefault="00AB4236" w:rsidP="00AB4236">
      <w:pPr>
        <w:jc w:val="both"/>
        <w:rPr>
          <w:sz w:val="24"/>
          <w:szCs w:val="24"/>
        </w:rPr>
      </w:pPr>
      <w:r w:rsidRPr="00AB4236">
        <w:rPr>
          <w:sz w:val="24"/>
          <w:szCs w:val="24"/>
        </w:rPr>
        <w:lastRenderedPageBreak/>
        <w:t xml:space="preserve">Policy </w:t>
      </w:r>
      <w:r>
        <w:rPr>
          <w:sz w:val="24"/>
          <w:szCs w:val="24"/>
        </w:rPr>
        <w:t xml:space="preserve">Reviewed and </w:t>
      </w:r>
      <w:r w:rsidRPr="00AB4236">
        <w:rPr>
          <w:sz w:val="24"/>
          <w:szCs w:val="24"/>
        </w:rPr>
        <w:t>Adopted on</w:t>
      </w:r>
      <w:proofErr w:type="gramStart"/>
      <w:r w:rsidRPr="00AB4236">
        <w:rPr>
          <w:sz w:val="24"/>
          <w:szCs w:val="24"/>
        </w:rPr>
        <w:t>:  October</w:t>
      </w:r>
      <w:proofErr w:type="gramEnd"/>
      <w:r w:rsidRPr="00AB4236">
        <w:rPr>
          <w:sz w:val="24"/>
          <w:szCs w:val="24"/>
        </w:rPr>
        <w:t xml:space="preserve"> 14, </w:t>
      </w:r>
      <w:proofErr w:type="gramStart"/>
      <w:r w:rsidRPr="00AB4236">
        <w:rPr>
          <w:sz w:val="24"/>
          <w:szCs w:val="24"/>
        </w:rPr>
        <w:t>2025</w:t>
      </w:r>
      <w:proofErr w:type="gramEnd"/>
      <w:r w:rsidR="0024345A">
        <w:rPr>
          <w:sz w:val="24"/>
          <w:szCs w:val="24"/>
        </w:rPr>
        <w:t xml:space="preserve"> and </w:t>
      </w:r>
      <w:r w:rsidR="00771D37">
        <w:rPr>
          <w:sz w:val="24"/>
          <w:szCs w:val="24"/>
        </w:rPr>
        <w:t>r</w:t>
      </w:r>
      <w:r w:rsidR="0021063D">
        <w:rPr>
          <w:sz w:val="24"/>
          <w:szCs w:val="24"/>
        </w:rPr>
        <w:t xml:space="preserve">evised on February </w:t>
      </w:r>
      <w:r w:rsidR="0024345A">
        <w:rPr>
          <w:sz w:val="24"/>
          <w:szCs w:val="24"/>
        </w:rPr>
        <w:t>10, 2026.</w:t>
      </w:r>
    </w:p>
    <w:p w14:paraId="46BC3BDE" w14:textId="77777777" w:rsidR="00AB4236" w:rsidRPr="00AB4236" w:rsidRDefault="00AB4236" w:rsidP="00AB4236">
      <w:pPr>
        <w:jc w:val="both"/>
        <w:rPr>
          <w:sz w:val="24"/>
          <w:szCs w:val="24"/>
        </w:rPr>
      </w:pPr>
    </w:p>
    <w:p w14:paraId="3E517E47" w14:textId="77777777" w:rsidR="00AB4236" w:rsidRPr="00AB4236" w:rsidRDefault="00AB4236" w:rsidP="00AB4236">
      <w:pPr>
        <w:jc w:val="both"/>
        <w:rPr>
          <w:sz w:val="24"/>
          <w:szCs w:val="24"/>
        </w:rPr>
      </w:pPr>
    </w:p>
    <w:p w14:paraId="57664056" w14:textId="77777777" w:rsidR="00AB4236" w:rsidRPr="00AB4236" w:rsidRDefault="00AB4236" w:rsidP="00AB4236">
      <w:pPr>
        <w:jc w:val="both"/>
        <w:rPr>
          <w:sz w:val="24"/>
          <w:szCs w:val="24"/>
        </w:rPr>
      </w:pPr>
      <w:r w:rsidRPr="00AB4236">
        <w:rPr>
          <w:sz w:val="24"/>
          <w:szCs w:val="24"/>
        </w:rPr>
        <w:t>Vote:</w:t>
      </w:r>
    </w:p>
    <w:p w14:paraId="08BEF538" w14:textId="77777777" w:rsidR="00AB4236" w:rsidRPr="00AB4236" w:rsidRDefault="00AB4236" w:rsidP="00AB4236">
      <w:pPr>
        <w:jc w:val="both"/>
        <w:rPr>
          <w:sz w:val="24"/>
          <w:szCs w:val="24"/>
        </w:rPr>
      </w:pPr>
    </w:p>
    <w:p w14:paraId="20D20DE2" w14:textId="77777777" w:rsidR="00AB4236" w:rsidRPr="00AB4236" w:rsidRDefault="00AB4236" w:rsidP="00AB4236">
      <w:pPr>
        <w:jc w:val="both"/>
        <w:rPr>
          <w:sz w:val="24"/>
          <w:szCs w:val="24"/>
        </w:rPr>
      </w:pPr>
      <w:r w:rsidRPr="00AB4236">
        <w:rPr>
          <w:sz w:val="24"/>
          <w:szCs w:val="24"/>
        </w:rPr>
        <w:t>Ayes</w:t>
      </w:r>
      <w:proofErr w:type="gramStart"/>
      <w:r w:rsidRPr="00AB4236">
        <w:rPr>
          <w:sz w:val="24"/>
          <w:szCs w:val="24"/>
        </w:rPr>
        <w:t>:  (</w:t>
      </w:r>
      <w:proofErr w:type="gramEnd"/>
      <w:r w:rsidRPr="00AB4236">
        <w:rPr>
          <w:sz w:val="24"/>
          <w:szCs w:val="24"/>
        </w:rPr>
        <w:t xml:space="preserve"> </w:t>
      </w:r>
      <w:proofErr w:type="gramStart"/>
      <w:r w:rsidRPr="00AB4236">
        <w:rPr>
          <w:sz w:val="24"/>
          <w:szCs w:val="24"/>
        </w:rPr>
        <w:t>3 )</w:t>
      </w:r>
      <w:proofErr w:type="gramEnd"/>
      <w:r w:rsidRPr="00AB4236">
        <w:rPr>
          <w:sz w:val="24"/>
          <w:szCs w:val="24"/>
        </w:rPr>
        <w:tab/>
        <w:t>Donnelley, Tefelski and Beale.</w:t>
      </w:r>
    </w:p>
    <w:p w14:paraId="356B54D8" w14:textId="77777777" w:rsidR="00AB4236" w:rsidRPr="00AB4236" w:rsidRDefault="00AB4236" w:rsidP="00AB4236">
      <w:pPr>
        <w:jc w:val="both"/>
        <w:rPr>
          <w:sz w:val="24"/>
          <w:szCs w:val="24"/>
        </w:rPr>
      </w:pPr>
    </w:p>
    <w:p w14:paraId="71A2AFB8" w14:textId="77777777" w:rsidR="00AB4236" w:rsidRPr="00AB4236" w:rsidRDefault="00AB4236" w:rsidP="00AB4236">
      <w:pPr>
        <w:jc w:val="both"/>
        <w:rPr>
          <w:sz w:val="24"/>
          <w:szCs w:val="24"/>
        </w:rPr>
      </w:pPr>
      <w:r w:rsidRPr="00AB4236">
        <w:rPr>
          <w:sz w:val="24"/>
          <w:szCs w:val="24"/>
        </w:rPr>
        <w:t>Nays</w:t>
      </w:r>
      <w:proofErr w:type="gramStart"/>
      <w:r w:rsidRPr="00AB4236">
        <w:rPr>
          <w:sz w:val="24"/>
          <w:szCs w:val="24"/>
        </w:rPr>
        <w:t>:  (</w:t>
      </w:r>
      <w:proofErr w:type="gramEnd"/>
      <w:r w:rsidRPr="00AB4236">
        <w:rPr>
          <w:sz w:val="24"/>
          <w:szCs w:val="24"/>
        </w:rPr>
        <w:t xml:space="preserve"> </w:t>
      </w:r>
      <w:proofErr w:type="gramStart"/>
      <w:r w:rsidRPr="00AB4236">
        <w:rPr>
          <w:sz w:val="24"/>
          <w:szCs w:val="24"/>
        </w:rPr>
        <w:t xml:space="preserve">  )</w:t>
      </w:r>
      <w:proofErr w:type="gramEnd"/>
    </w:p>
    <w:p w14:paraId="093C0A1A" w14:textId="77777777" w:rsidR="00AB4236" w:rsidRPr="00AB4236" w:rsidRDefault="00AB4236" w:rsidP="00AB4236">
      <w:pPr>
        <w:jc w:val="both"/>
        <w:rPr>
          <w:sz w:val="24"/>
          <w:szCs w:val="24"/>
        </w:rPr>
      </w:pPr>
    </w:p>
    <w:p w14:paraId="5F5C3C6B" w14:textId="77777777" w:rsidR="00AB4236" w:rsidRPr="00AB4236" w:rsidRDefault="00AB4236" w:rsidP="00AB4236">
      <w:pPr>
        <w:jc w:val="both"/>
        <w:rPr>
          <w:sz w:val="24"/>
          <w:szCs w:val="24"/>
        </w:rPr>
      </w:pPr>
      <w:r w:rsidRPr="00AB4236">
        <w:rPr>
          <w:sz w:val="24"/>
          <w:szCs w:val="24"/>
        </w:rPr>
        <w:t>Abstain</w:t>
      </w:r>
      <w:proofErr w:type="gramStart"/>
      <w:r w:rsidRPr="00AB4236">
        <w:rPr>
          <w:sz w:val="24"/>
          <w:szCs w:val="24"/>
        </w:rPr>
        <w:t>:  (</w:t>
      </w:r>
      <w:proofErr w:type="gramEnd"/>
      <w:r w:rsidRPr="00AB4236">
        <w:rPr>
          <w:sz w:val="24"/>
          <w:szCs w:val="24"/>
        </w:rPr>
        <w:t xml:space="preserve"> </w:t>
      </w:r>
      <w:proofErr w:type="gramStart"/>
      <w:r w:rsidRPr="00AB4236">
        <w:rPr>
          <w:sz w:val="24"/>
          <w:szCs w:val="24"/>
        </w:rPr>
        <w:t xml:space="preserve">  )</w:t>
      </w:r>
      <w:proofErr w:type="gramEnd"/>
    </w:p>
    <w:p w14:paraId="7086BED1" w14:textId="77777777" w:rsidR="00AB4236" w:rsidRPr="00AB4236" w:rsidRDefault="00AB4236" w:rsidP="00AB4236">
      <w:pPr>
        <w:jc w:val="both"/>
        <w:rPr>
          <w:sz w:val="24"/>
          <w:szCs w:val="24"/>
        </w:rPr>
      </w:pPr>
    </w:p>
    <w:p w14:paraId="7C5351FB" w14:textId="77777777" w:rsidR="00AB4236" w:rsidRPr="00AB4236" w:rsidRDefault="00AB4236" w:rsidP="00AB4236">
      <w:pPr>
        <w:jc w:val="both"/>
        <w:rPr>
          <w:sz w:val="24"/>
          <w:szCs w:val="24"/>
        </w:rPr>
      </w:pPr>
    </w:p>
    <w:p w14:paraId="237D0658" w14:textId="77777777" w:rsidR="00AB4236" w:rsidRPr="00AB4236" w:rsidRDefault="00AB4236" w:rsidP="00AB4236">
      <w:pPr>
        <w:jc w:val="both"/>
        <w:rPr>
          <w:sz w:val="24"/>
          <w:szCs w:val="24"/>
        </w:rPr>
      </w:pPr>
      <w:r w:rsidRPr="00AB4236">
        <w:rPr>
          <w:sz w:val="24"/>
          <w:szCs w:val="24"/>
        </w:rPr>
        <w:t>______________________________________</w:t>
      </w:r>
      <w:r w:rsidRPr="00AB4236">
        <w:rPr>
          <w:sz w:val="24"/>
          <w:szCs w:val="24"/>
        </w:rPr>
        <w:tab/>
        <w:t>___________________________</w:t>
      </w:r>
    </w:p>
    <w:p w14:paraId="0E6910B3" w14:textId="77777777" w:rsidR="00AB4236" w:rsidRPr="00AB4236" w:rsidRDefault="00AB4236" w:rsidP="00AB4236">
      <w:pPr>
        <w:jc w:val="both"/>
        <w:rPr>
          <w:sz w:val="24"/>
          <w:szCs w:val="24"/>
        </w:rPr>
      </w:pPr>
      <w:r w:rsidRPr="00AB4236">
        <w:rPr>
          <w:sz w:val="24"/>
          <w:szCs w:val="24"/>
        </w:rPr>
        <w:t xml:space="preserve">Staci K. Buttermore, Secretary </w:t>
      </w:r>
      <w:r w:rsidRPr="00AB4236">
        <w:rPr>
          <w:sz w:val="24"/>
          <w:szCs w:val="24"/>
        </w:rPr>
        <w:tab/>
      </w:r>
      <w:r w:rsidRPr="00AB4236">
        <w:rPr>
          <w:sz w:val="24"/>
          <w:szCs w:val="24"/>
        </w:rPr>
        <w:tab/>
      </w:r>
      <w:r w:rsidRPr="00AB4236">
        <w:rPr>
          <w:sz w:val="24"/>
          <w:szCs w:val="24"/>
        </w:rPr>
        <w:tab/>
        <w:t>Rick Beale, Chairman</w:t>
      </w:r>
    </w:p>
    <w:p w14:paraId="6FB25560" w14:textId="77777777" w:rsidR="00AB4236" w:rsidRPr="00AB4236" w:rsidRDefault="00AB4236" w:rsidP="00AB4236">
      <w:pPr>
        <w:jc w:val="both"/>
        <w:rPr>
          <w:sz w:val="24"/>
          <w:szCs w:val="24"/>
        </w:rPr>
      </w:pPr>
      <w:r w:rsidRPr="00AB4236">
        <w:rPr>
          <w:sz w:val="24"/>
          <w:szCs w:val="24"/>
        </w:rPr>
        <w:t>Orland Cemetery District</w:t>
      </w:r>
      <w:r w:rsidRPr="00AB4236">
        <w:rPr>
          <w:sz w:val="24"/>
          <w:szCs w:val="24"/>
        </w:rPr>
        <w:tab/>
      </w:r>
      <w:r w:rsidRPr="00AB4236">
        <w:rPr>
          <w:sz w:val="24"/>
          <w:szCs w:val="24"/>
        </w:rPr>
        <w:tab/>
      </w:r>
      <w:r w:rsidRPr="00AB4236">
        <w:rPr>
          <w:sz w:val="24"/>
          <w:szCs w:val="24"/>
        </w:rPr>
        <w:tab/>
      </w:r>
      <w:r w:rsidRPr="00AB4236">
        <w:rPr>
          <w:sz w:val="24"/>
          <w:szCs w:val="24"/>
        </w:rPr>
        <w:tab/>
        <w:t>Orland Cemetery District</w:t>
      </w:r>
    </w:p>
    <w:bookmarkEnd w:id="0"/>
    <w:p w14:paraId="2782467A" w14:textId="77777777" w:rsidR="00AB4236" w:rsidRPr="00AB4236" w:rsidRDefault="00AB4236" w:rsidP="00AB4236">
      <w:pPr>
        <w:pStyle w:val="ListParagraph"/>
        <w:ind w:left="1350"/>
        <w:rPr>
          <w:rFonts w:ascii="Franklin Gothic Book" w:hAnsi="Franklin Gothic Book"/>
          <w:sz w:val="24"/>
          <w:szCs w:val="24"/>
        </w:rPr>
      </w:pPr>
    </w:p>
    <w:p w14:paraId="233C4CCE" w14:textId="77777777" w:rsidR="000A6A1B" w:rsidRPr="0020161E" w:rsidRDefault="000A6A1B" w:rsidP="00D440B1">
      <w:pPr>
        <w:pStyle w:val="ListParagraph"/>
        <w:ind w:left="1350"/>
        <w:rPr>
          <w:rFonts w:asciiTheme="minorHAnsi" w:hAnsiTheme="minorHAnsi"/>
          <w:sz w:val="24"/>
          <w:szCs w:val="24"/>
        </w:rPr>
      </w:pPr>
    </w:p>
    <w:p w14:paraId="5B5B38F3" w14:textId="77777777" w:rsidR="000A6A1B" w:rsidRPr="0020161E" w:rsidRDefault="000A6A1B" w:rsidP="00D440B1">
      <w:pPr>
        <w:pStyle w:val="ListParagraph"/>
        <w:ind w:left="1350"/>
        <w:rPr>
          <w:rFonts w:asciiTheme="minorHAnsi" w:hAnsiTheme="minorHAnsi"/>
          <w:sz w:val="24"/>
          <w:szCs w:val="24"/>
        </w:rPr>
      </w:pPr>
    </w:p>
    <w:p w14:paraId="55A4B25E" w14:textId="08BB6DE0" w:rsidR="000A6A1B" w:rsidRPr="00AE68C6" w:rsidRDefault="00AE68C6" w:rsidP="001363E8">
      <w:pPr>
        <w:rPr>
          <w:rFonts w:asciiTheme="minorHAnsi" w:hAnsiTheme="minorHAnsi"/>
          <w:b/>
          <w:bCs/>
          <w:sz w:val="24"/>
          <w:szCs w:val="24"/>
        </w:rPr>
      </w:pPr>
      <w:r w:rsidRPr="00AE68C6">
        <w:rPr>
          <w:rFonts w:asciiTheme="minorHAnsi" w:hAnsiTheme="minorHAnsi"/>
          <w:b/>
          <w:bCs/>
          <w:sz w:val="24"/>
          <w:szCs w:val="24"/>
        </w:rPr>
        <w:t>Annual Policy Review by District – October 13, 2026</w:t>
      </w:r>
    </w:p>
    <w:p w14:paraId="5042055A" w14:textId="77777777" w:rsidR="00AB4236" w:rsidRPr="00AE68C6" w:rsidRDefault="00AB4236" w:rsidP="00D440B1">
      <w:pPr>
        <w:pStyle w:val="ListParagraph"/>
        <w:ind w:left="1350"/>
        <w:rPr>
          <w:rFonts w:asciiTheme="minorHAnsi" w:hAnsiTheme="minorHAnsi"/>
          <w:b/>
          <w:bCs/>
          <w:sz w:val="24"/>
          <w:szCs w:val="24"/>
        </w:rPr>
      </w:pPr>
    </w:p>
    <w:p w14:paraId="1287CE56" w14:textId="77777777" w:rsidR="00AB4236" w:rsidRPr="00AE68C6" w:rsidRDefault="00AB4236" w:rsidP="00D440B1">
      <w:pPr>
        <w:pStyle w:val="ListParagraph"/>
        <w:ind w:left="1350"/>
        <w:rPr>
          <w:rFonts w:asciiTheme="minorHAnsi" w:hAnsiTheme="minorHAnsi"/>
          <w:b/>
          <w:bCs/>
          <w:sz w:val="24"/>
          <w:szCs w:val="24"/>
        </w:rPr>
      </w:pPr>
    </w:p>
    <w:p w14:paraId="427CD45C" w14:textId="77777777" w:rsidR="00AB4236" w:rsidRDefault="00AB4236" w:rsidP="00D440B1">
      <w:pPr>
        <w:pStyle w:val="ListParagraph"/>
        <w:ind w:left="1350"/>
        <w:rPr>
          <w:rFonts w:asciiTheme="minorHAnsi" w:hAnsiTheme="minorHAnsi"/>
          <w:sz w:val="24"/>
          <w:szCs w:val="24"/>
        </w:rPr>
      </w:pPr>
    </w:p>
    <w:p w14:paraId="6FDB8E40" w14:textId="77777777" w:rsidR="00AB4236" w:rsidRDefault="00AB4236" w:rsidP="00D440B1">
      <w:pPr>
        <w:pStyle w:val="ListParagraph"/>
        <w:ind w:left="1350"/>
        <w:rPr>
          <w:rFonts w:asciiTheme="minorHAnsi" w:hAnsiTheme="minorHAnsi"/>
          <w:sz w:val="24"/>
          <w:szCs w:val="24"/>
        </w:rPr>
      </w:pPr>
    </w:p>
    <w:p w14:paraId="29FB4CA1" w14:textId="77777777" w:rsidR="00AB4236" w:rsidRDefault="00AB4236" w:rsidP="00D440B1">
      <w:pPr>
        <w:pStyle w:val="ListParagraph"/>
        <w:ind w:left="1350"/>
        <w:rPr>
          <w:rFonts w:asciiTheme="minorHAnsi" w:hAnsiTheme="minorHAnsi"/>
          <w:sz w:val="24"/>
          <w:szCs w:val="24"/>
        </w:rPr>
      </w:pPr>
    </w:p>
    <w:p w14:paraId="25CCC92A" w14:textId="77777777" w:rsidR="00AB4236" w:rsidRDefault="00AB4236" w:rsidP="00D440B1">
      <w:pPr>
        <w:pStyle w:val="ListParagraph"/>
        <w:ind w:left="1350"/>
        <w:rPr>
          <w:rFonts w:asciiTheme="minorHAnsi" w:hAnsiTheme="minorHAnsi"/>
          <w:sz w:val="24"/>
          <w:szCs w:val="24"/>
        </w:rPr>
      </w:pPr>
    </w:p>
    <w:p w14:paraId="1A959694" w14:textId="77777777" w:rsidR="00AB4236" w:rsidRDefault="00AB4236" w:rsidP="00D440B1">
      <w:pPr>
        <w:pStyle w:val="ListParagraph"/>
        <w:ind w:left="1350"/>
        <w:rPr>
          <w:rFonts w:asciiTheme="minorHAnsi" w:hAnsiTheme="minorHAnsi"/>
          <w:sz w:val="24"/>
          <w:szCs w:val="24"/>
        </w:rPr>
      </w:pPr>
    </w:p>
    <w:p w14:paraId="619FCDEC" w14:textId="77777777" w:rsidR="00AB4236" w:rsidRDefault="00AB4236" w:rsidP="00D440B1">
      <w:pPr>
        <w:pStyle w:val="ListParagraph"/>
        <w:ind w:left="1350"/>
        <w:rPr>
          <w:rFonts w:asciiTheme="minorHAnsi" w:hAnsiTheme="minorHAnsi"/>
          <w:sz w:val="24"/>
          <w:szCs w:val="24"/>
        </w:rPr>
      </w:pPr>
    </w:p>
    <w:p w14:paraId="37FDC4F0" w14:textId="77777777" w:rsidR="00AB4236" w:rsidRDefault="00AB4236" w:rsidP="00D440B1">
      <w:pPr>
        <w:pStyle w:val="ListParagraph"/>
        <w:ind w:left="1350"/>
        <w:rPr>
          <w:rFonts w:asciiTheme="minorHAnsi" w:hAnsiTheme="minorHAnsi"/>
          <w:sz w:val="24"/>
          <w:szCs w:val="24"/>
        </w:rPr>
      </w:pPr>
    </w:p>
    <w:p w14:paraId="442D8CF6" w14:textId="77777777" w:rsidR="00AB4236" w:rsidRDefault="00AB4236" w:rsidP="00D440B1">
      <w:pPr>
        <w:pStyle w:val="ListParagraph"/>
        <w:ind w:left="1350"/>
        <w:rPr>
          <w:rFonts w:asciiTheme="minorHAnsi" w:hAnsiTheme="minorHAnsi"/>
          <w:sz w:val="24"/>
          <w:szCs w:val="24"/>
        </w:rPr>
      </w:pPr>
    </w:p>
    <w:p w14:paraId="77ACBE19" w14:textId="77777777" w:rsidR="00AB4236" w:rsidRDefault="00AB4236" w:rsidP="00D440B1">
      <w:pPr>
        <w:pStyle w:val="ListParagraph"/>
        <w:ind w:left="1350"/>
        <w:rPr>
          <w:rFonts w:asciiTheme="minorHAnsi" w:hAnsiTheme="minorHAnsi"/>
          <w:sz w:val="24"/>
          <w:szCs w:val="24"/>
        </w:rPr>
      </w:pPr>
    </w:p>
    <w:p w14:paraId="2BF8A415" w14:textId="77777777" w:rsidR="00AB4236" w:rsidRDefault="00AB4236" w:rsidP="00D440B1">
      <w:pPr>
        <w:pStyle w:val="ListParagraph"/>
        <w:ind w:left="1350"/>
        <w:rPr>
          <w:rFonts w:asciiTheme="minorHAnsi" w:hAnsiTheme="minorHAnsi"/>
          <w:sz w:val="24"/>
          <w:szCs w:val="24"/>
        </w:rPr>
      </w:pPr>
    </w:p>
    <w:p w14:paraId="3E1BCD8F" w14:textId="77777777" w:rsidR="00AB4236" w:rsidRDefault="00AB4236" w:rsidP="00D440B1">
      <w:pPr>
        <w:pStyle w:val="ListParagraph"/>
        <w:ind w:left="1350"/>
        <w:rPr>
          <w:rFonts w:asciiTheme="minorHAnsi" w:hAnsiTheme="minorHAnsi"/>
          <w:sz w:val="24"/>
          <w:szCs w:val="24"/>
        </w:rPr>
      </w:pPr>
    </w:p>
    <w:p w14:paraId="47E8F2FD" w14:textId="77777777" w:rsidR="00AB4236" w:rsidRDefault="00AB4236" w:rsidP="00D440B1">
      <w:pPr>
        <w:pStyle w:val="ListParagraph"/>
        <w:ind w:left="1350"/>
        <w:rPr>
          <w:rFonts w:asciiTheme="minorHAnsi" w:hAnsiTheme="minorHAnsi"/>
          <w:sz w:val="24"/>
          <w:szCs w:val="24"/>
        </w:rPr>
      </w:pPr>
    </w:p>
    <w:p w14:paraId="053623C0" w14:textId="77777777" w:rsidR="00AB4236" w:rsidRDefault="00AB4236" w:rsidP="00D440B1">
      <w:pPr>
        <w:pStyle w:val="ListParagraph"/>
        <w:ind w:left="1350"/>
        <w:rPr>
          <w:rFonts w:asciiTheme="minorHAnsi" w:hAnsiTheme="minorHAnsi"/>
          <w:sz w:val="24"/>
          <w:szCs w:val="24"/>
        </w:rPr>
      </w:pPr>
    </w:p>
    <w:p w14:paraId="501B5438" w14:textId="77777777" w:rsidR="00AB4236" w:rsidRDefault="00AB4236" w:rsidP="00D440B1">
      <w:pPr>
        <w:pStyle w:val="ListParagraph"/>
        <w:ind w:left="1350"/>
        <w:rPr>
          <w:rFonts w:asciiTheme="minorHAnsi" w:hAnsiTheme="minorHAnsi"/>
          <w:sz w:val="24"/>
          <w:szCs w:val="24"/>
        </w:rPr>
      </w:pPr>
    </w:p>
    <w:p w14:paraId="5B216C96" w14:textId="77777777" w:rsidR="00AB4236" w:rsidRDefault="00AB4236" w:rsidP="00D440B1">
      <w:pPr>
        <w:pStyle w:val="ListParagraph"/>
        <w:ind w:left="1350"/>
        <w:rPr>
          <w:rFonts w:asciiTheme="minorHAnsi" w:hAnsiTheme="minorHAnsi"/>
          <w:sz w:val="24"/>
          <w:szCs w:val="24"/>
        </w:rPr>
      </w:pPr>
    </w:p>
    <w:p w14:paraId="0332E0A0" w14:textId="77777777" w:rsidR="00AB4236" w:rsidRDefault="00AB4236" w:rsidP="00D440B1">
      <w:pPr>
        <w:pStyle w:val="ListParagraph"/>
        <w:ind w:left="1350"/>
        <w:rPr>
          <w:rFonts w:asciiTheme="minorHAnsi" w:hAnsiTheme="minorHAnsi"/>
          <w:sz w:val="24"/>
          <w:szCs w:val="24"/>
        </w:rPr>
      </w:pPr>
    </w:p>
    <w:p w14:paraId="19C77205" w14:textId="77777777" w:rsidR="00AB4236" w:rsidRDefault="00AB4236" w:rsidP="00D440B1">
      <w:pPr>
        <w:pStyle w:val="ListParagraph"/>
        <w:ind w:left="1350"/>
        <w:rPr>
          <w:rFonts w:asciiTheme="minorHAnsi" w:hAnsiTheme="minorHAnsi"/>
          <w:sz w:val="24"/>
          <w:szCs w:val="24"/>
        </w:rPr>
      </w:pPr>
    </w:p>
    <w:p w14:paraId="7CD7497D" w14:textId="77777777" w:rsidR="00AB4236" w:rsidRPr="0020161E" w:rsidRDefault="00AB4236" w:rsidP="00D440B1">
      <w:pPr>
        <w:pStyle w:val="ListParagraph"/>
        <w:ind w:left="1350"/>
        <w:rPr>
          <w:rFonts w:asciiTheme="minorHAnsi" w:hAnsiTheme="minorHAnsi"/>
          <w:sz w:val="24"/>
          <w:szCs w:val="24"/>
        </w:rPr>
      </w:pPr>
    </w:p>
    <w:p w14:paraId="2A5BB62A" w14:textId="77777777" w:rsidR="000A6A1B" w:rsidRPr="0020161E" w:rsidRDefault="000A6A1B" w:rsidP="00D440B1">
      <w:pPr>
        <w:pStyle w:val="ListParagraph"/>
        <w:ind w:left="1350"/>
        <w:rPr>
          <w:rFonts w:asciiTheme="minorHAnsi" w:hAnsiTheme="minorHAnsi"/>
          <w:sz w:val="24"/>
          <w:szCs w:val="24"/>
        </w:rPr>
      </w:pPr>
    </w:p>
    <w:p w14:paraId="1B681FF5" w14:textId="77777777" w:rsidR="000A6A1B" w:rsidRDefault="000A6A1B" w:rsidP="00D440B1">
      <w:pPr>
        <w:pStyle w:val="ListParagraph"/>
        <w:ind w:left="1350"/>
        <w:rPr>
          <w:rFonts w:asciiTheme="minorHAnsi" w:hAnsiTheme="minorHAnsi"/>
          <w:sz w:val="24"/>
          <w:szCs w:val="24"/>
        </w:rPr>
      </w:pPr>
    </w:p>
    <w:p w14:paraId="1605599B" w14:textId="77777777" w:rsidR="00B538FD" w:rsidRPr="0020161E" w:rsidRDefault="00B538FD" w:rsidP="00D440B1">
      <w:pPr>
        <w:pStyle w:val="ListParagraph"/>
        <w:ind w:left="1350"/>
        <w:rPr>
          <w:rFonts w:asciiTheme="minorHAnsi" w:hAnsiTheme="minorHAnsi"/>
          <w:sz w:val="24"/>
          <w:szCs w:val="24"/>
        </w:rPr>
      </w:pPr>
    </w:p>
    <w:p w14:paraId="049EC469" w14:textId="77777777" w:rsidR="000A6A1B" w:rsidRDefault="000A6A1B" w:rsidP="00D440B1">
      <w:pPr>
        <w:pStyle w:val="ListParagraph"/>
        <w:ind w:left="1350"/>
        <w:rPr>
          <w:rFonts w:ascii="Franklin Gothic Book" w:hAnsi="Franklin Gothic Book"/>
          <w:sz w:val="22"/>
          <w:szCs w:val="22"/>
        </w:rPr>
      </w:pPr>
    </w:p>
    <w:p w14:paraId="59E1B1C8" w14:textId="77777777" w:rsidR="00DD4973" w:rsidRDefault="00DD4973" w:rsidP="00D440B1">
      <w:pPr>
        <w:pStyle w:val="ListParagraph"/>
        <w:ind w:left="1350"/>
        <w:rPr>
          <w:rFonts w:ascii="Franklin Gothic Book" w:hAnsi="Franklin Gothic Book"/>
          <w:sz w:val="22"/>
          <w:szCs w:val="22"/>
        </w:rPr>
      </w:pPr>
    </w:p>
    <w:p w14:paraId="45D656A9" w14:textId="77777777" w:rsidR="00B538FD" w:rsidRDefault="00B538FD" w:rsidP="00DD4973">
      <w:pPr>
        <w:rPr>
          <w:rFonts w:ascii="Arial" w:hAnsi="Arial" w:cs="Arial"/>
          <w:sz w:val="22"/>
        </w:rPr>
      </w:pPr>
    </w:p>
    <w:p w14:paraId="5CB20DC4" w14:textId="77777777" w:rsidR="00B538FD" w:rsidRDefault="00B538FD" w:rsidP="00DD4973">
      <w:pPr>
        <w:rPr>
          <w:rFonts w:ascii="Arial" w:hAnsi="Arial" w:cs="Arial"/>
          <w:sz w:val="22"/>
        </w:rPr>
      </w:pPr>
    </w:p>
    <w:p w14:paraId="2C2962B4" w14:textId="77777777" w:rsidR="00B538FD" w:rsidRDefault="00B538FD" w:rsidP="00DD4973">
      <w:pPr>
        <w:rPr>
          <w:rFonts w:ascii="Arial" w:hAnsi="Arial" w:cs="Arial"/>
          <w:sz w:val="22"/>
        </w:rPr>
      </w:pPr>
    </w:p>
    <w:p w14:paraId="38D70C32" w14:textId="77777777" w:rsidR="00B538FD" w:rsidRDefault="00B538FD" w:rsidP="00DD4973">
      <w:pPr>
        <w:rPr>
          <w:rFonts w:ascii="Arial" w:hAnsi="Arial" w:cs="Arial"/>
          <w:sz w:val="22"/>
        </w:rPr>
      </w:pPr>
    </w:p>
    <w:p w14:paraId="4B9205F0" w14:textId="77777777" w:rsidR="00B538FD" w:rsidRDefault="00B538FD" w:rsidP="00DD4973">
      <w:pPr>
        <w:rPr>
          <w:rFonts w:ascii="Arial" w:hAnsi="Arial" w:cs="Arial"/>
          <w:sz w:val="22"/>
        </w:rPr>
      </w:pPr>
    </w:p>
    <w:p w14:paraId="1ECDDC08" w14:textId="2CFB9BBA" w:rsidR="00DD4973" w:rsidRDefault="00DD4973" w:rsidP="00DD4973">
      <w:pPr>
        <w:rPr>
          <w:rFonts w:ascii="Arial" w:hAnsi="Arial" w:cs="Arial"/>
          <w:sz w:val="22"/>
        </w:rPr>
      </w:pPr>
      <w:r>
        <w:rPr>
          <w:rFonts w:ascii="Arial" w:hAnsi="Arial" w:cs="Arial"/>
          <w:sz w:val="22"/>
        </w:rPr>
        <w:t>Dear Health Care Provider,</w:t>
      </w:r>
    </w:p>
    <w:p w14:paraId="5A7EDD3F" w14:textId="77777777" w:rsidR="00DD4973" w:rsidRDefault="00DD4973" w:rsidP="00DD4973">
      <w:pPr>
        <w:ind w:right="-1"/>
        <w:rPr>
          <w:rFonts w:ascii="Arial" w:hAnsi="Arial" w:cs="Arial"/>
          <w:sz w:val="22"/>
        </w:rPr>
      </w:pPr>
    </w:p>
    <w:p w14:paraId="4FFA9885" w14:textId="77777777" w:rsidR="00DD4973" w:rsidRDefault="00DD4973" w:rsidP="00B538FD">
      <w:pPr>
        <w:jc w:val="both"/>
        <w:rPr>
          <w:rFonts w:ascii="Arial" w:hAnsi="Arial" w:cs="Arial"/>
          <w:sz w:val="22"/>
        </w:rPr>
      </w:pPr>
      <w:r>
        <w:rPr>
          <w:rFonts w:ascii="Arial" w:hAnsi="Arial" w:cs="Arial"/>
          <w:sz w:val="22"/>
        </w:rPr>
        <w:t xml:space="preserve">Thank you for providing treatment </w:t>
      </w:r>
      <w:proofErr w:type="gramStart"/>
      <w:r>
        <w:rPr>
          <w:rFonts w:ascii="Arial" w:hAnsi="Arial" w:cs="Arial"/>
          <w:sz w:val="22"/>
        </w:rPr>
        <w:t>to</w:t>
      </w:r>
      <w:proofErr w:type="gramEnd"/>
      <w:r>
        <w:rPr>
          <w:rFonts w:ascii="Arial" w:hAnsi="Arial" w:cs="Arial"/>
          <w:sz w:val="22"/>
        </w:rPr>
        <w:t xml:space="preserve"> our </w:t>
      </w:r>
      <w:proofErr w:type="gramStart"/>
      <w:r>
        <w:rPr>
          <w:rFonts w:ascii="Arial" w:hAnsi="Arial" w:cs="Arial"/>
          <w:sz w:val="22"/>
        </w:rPr>
        <w:t>worker</w:t>
      </w:r>
      <w:proofErr w:type="gramEnd"/>
      <w:r>
        <w:rPr>
          <w:rFonts w:ascii="Arial" w:hAnsi="Arial" w:cs="Arial"/>
          <w:sz w:val="22"/>
        </w:rPr>
        <w:t>. We recognize the benefits a Return to Work (RWT) program provides for both the worker and our organization.</w:t>
      </w:r>
    </w:p>
    <w:p w14:paraId="5BBA0FF7" w14:textId="77777777" w:rsidR="00DD4973" w:rsidRDefault="00DD4973" w:rsidP="00B538FD">
      <w:pPr>
        <w:jc w:val="both"/>
        <w:rPr>
          <w:rFonts w:ascii="Arial" w:hAnsi="Arial" w:cs="Arial"/>
          <w:sz w:val="22"/>
        </w:rPr>
      </w:pPr>
    </w:p>
    <w:p w14:paraId="0C0354EB" w14:textId="77777777" w:rsidR="00DD4973" w:rsidRDefault="00DD4973" w:rsidP="00B538FD">
      <w:pPr>
        <w:jc w:val="both"/>
        <w:rPr>
          <w:rFonts w:ascii="Arial" w:hAnsi="Arial" w:cs="Arial"/>
          <w:sz w:val="22"/>
        </w:rPr>
      </w:pPr>
      <w:r>
        <w:rPr>
          <w:rFonts w:ascii="Arial" w:hAnsi="Arial" w:cs="Arial"/>
          <w:sz w:val="22"/>
        </w:rPr>
        <w:t xml:space="preserve">Our approach is to focus on our </w:t>
      </w:r>
      <w:proofErr w:type="gramStart"/>
      <w:r>
        <w:rPr>
          <w:rFonts w:ascii="Arial" w:hAnsi="Arial" w:cs="Arial"/>
          <w:sz w:val="22"/>
        </w:rPr>
        <w:t>employee’s</w:t>
      </w:r>
      <w:proofErr w:type="gramEnd"/>
      <w:r>
        <w:rPr>
          <w:rFonts w:ascii="Arial" w:hAnsi="Arial" w:cs="Arial"/>
          <w:sz w:val="22"/>
        </w:rPr>
        <w:t xml:space="preserve"> abilities, while recognizing any identified limitations.  Where appropriate, we will offer modified or alternative work that assists recovery, and the worker can perform safely and effectively without placing them or other workers at undue risk.  This approach helps to protect the employment relationship, improve morale, assist in overall recovery, and can assist in reducing the worker’s income loss. </w:t>
      </w:r>
    </w:p>
    <w:p w14:paraId="76DD7B35" w14:textId="77777777" w:rsidR="00DD4973" w:rsidRDefault="00DD4973" w:rsidP="00B538FD">
      <w:pPr>
        <w:jc w:val="both"/>
        <w:rPr>
          <w:rFonts w:ascii="Arial" w:hAnsi="Arial" w:cs="Arial"/>
          <w:sz w:val="22"/>
        </w:rPr>
      </w:pPr>
    </w:p>
    <w:p w14:paraId="29CC972B" w14:textId="77777777" w:rsidR="00DD4973" w:rsidRDefault="00DD4973" w:rsidP="00B538FD">
      <w:pPr>
        <w:jc w:val="both"/>
        <w:rPr>
          <w:rFonts w:ascii="Arial" w:hAnsi="Arial" w:cs="Arial"/>
          <w:sz w:val="22"/>
        </w:rPr>
      </w:pPr>
      <w:r>
        <w:rPr>
          <w:rFonts w:ascii="Arial" w:hAnsi="Arial" w:cs="Arial"/>
          <w:sz w:val="22"/>
        </w:rPr>
        <w:t xml:space="preserve">We commit to ensuring our workers work within their identified abilities and limitations.  Recognizing this, kindly provide a copy of the </w:t>
      </w:r>
      <w:r>
        <w:rPr>
          <w:rFonts w:ascii="Arial" w:hAnsi="Arial" w:cs="Arial"/>
          <w:i/>
          <w:sz w:val="22"/>
        </w:rPr>
        <w:t>Functional Abilities</w:t>
      </w:r>
      <w:r>
        <w:rPr>
          <w:rFonts w:ascii="Arial" w:hAnsi="Arial" w:cs="Arial"/>
          <w:sz w:val="22"/>
        </w:rPr>
        <w:t xml:space="preserve"> form to our </w:t>
      </w:r>
      <w:proofErr w:type="gramStart"/>
      <w:r>
        <w:rPr>
          <w:rFonts w:ascii="Arial" w:hAnsi="Arial" w:cs="Arial"/>
          <w:sz w:val="22"/>
        </w:rPr>
        <w:t>worker</w:t>
      </w:r>
      <w:proofErr w:type="gramEnd"/>
      <w:r>
        <w:rPr>
          <w:rFonts w:ascii="Arial" w:hAnsi="Arial" w:cs="Arial"/>
          <w:sz w:val="22"/>
        </w:rPr>
        <w:t xml:space="preserve"> for immediate consideration of suitable modified or alternative work. </w:t>
      </w:r>
    </w:p>
    <w:p w14:paraId="28D00A4A" w14:textId="77777777" w:rsidR="00DD4973" w:rsidRDefault="00DD4973" w:rsidP="00B538FD">
      <w:pPr>
        <w:jc w:val="both"/>
        <w:rPr>
          <w:rFonts w:ascii="Arial" w:hAnsi="Arial" w:cs="Arial"/>
          <w:sz w:val="22"/>
        </w:rPr>
      </w:pPr>
    </w:p>
    <w:p w14:paraId="50277F2A" w14:textId="20420C8F" w:rsidR="00DD4973" w:rsidRPr="00F36D91" w:rsidRDefault="00DD4973" w:rsidP="00B538FD">
      <w:pPr>
        <w:jc w:val="both"/>
        <w:rPr>
          <w:rFonts w:ascii="Arial" w:hAnsi="Arial" w:cs="Arial"/>
          <w:b/>
          <w:i/>
          <w:sz w:val="22"/>
        </w:rPr>
      </w:pPr>
      <w:r>
        <w:rPr>
          <w:rFonts w:ascii="Arial" w:hAnsi="Arial" w:cs="Arial"/>
          <w:sz w:val="22"/>
        </w:rPr>
        <w:t xml:space="preserve">We thank you for your assistance and cooperation in facilitating the </w:t>
      </w:r>
      <w:proofErr w:type="gramStart"/>
      <w:r>
        <w:rPr>
          <w:rFonts w:ascii="Arial" w:hAnsi="Arial" w:cs="Arial"/>
          <w:sz w:val="22"/>
        </w:rPr>
        <w:t>worker’s</w:t>
      </w:r>
      <w:proofErr w:type="gramEnd"/>
      <w:r>
        <w:rPr>
          <w:rFonts w:ascii="Arial" w:hAnsi="Arial" w:cs="Arial"/>
          <w:sz w:val="22"/>
        </w:rPr>
        <w:t xml:space="preserve"> recovery and return to work.  Should you have any questions, please </w:t>
      </w:r>
      <w:r w:rsidRPr="00662E06">
        <w:rPr>
          <w:rFonts w:ascii="Arial" w:hAnsi="Arial" w:cs="Arial"/>
          <w:sz w:val="22"/>
        </w:rPr>
        <w:t xml:space="preserve">contact </w:t>
      </w:r>
      <w:r w:rsidR="000D45B1" w:rsidRPr="00662E06">
        <w:rPr>
          <w:rFonts w:ascii="Arial" w:hAnsi="Arial" w:cs="Arial"/>
          <w:sz w:val="22"/>
        </w:rPr>
        <w:t>the Manager o</w:t>
      </w:r>
      <w:r w:rsidR="00662E06" w:rsidRPr="00662E06">
        <w:rPr>
          <w:rFonts w:ascii="Arial" w:hAnsi="Arial" w:cs="Arial"/>
          <w:sz w:val="22"/>
        </w:rPr>
        <w:t xml:space="preserve">f </w:t>
      </w:r>
      <w:r w:rsidR="000D45B1" w:rsidRPr="00662E06">
        <w:rPr>
          <w:rFonts w:ascii="Arial" w:hAnsi="Arial" w:cs="Arial"/>
          <w:sz w:val="22"/>
        </w:rPr>
        <w:t>the Orland Cemetery District</w:t>
      </w:r>
      <w:r w:rsidRPr="00662E06">
        <w:rPr>
          <w:rFonts w:ascii="Arial" w:hAnsi="Arial" w:cs="Arial"/>
          <w:sz w:val="22"/>
        </w:rPr>
        <w:t xml:space="preserve"> at</w:t>
      </w:r>
      <w:r w:rsidR="002609AE" w:rsidRPr="00662E06">
        <w:rPr>
          <w:rFonts w:ascii="Arial" w:hAnsi="Arial" w:cs="Arial"/>
          <w:sz w:val="22"/>
        </w:rPr>
        <w:t xml:space="preserve"> (530)-865-3880 or</w:t>
      </w:r>
      <w:r w:rsidR="000B10BB">
        <w:rPr>
          <w:rFonts w:ascii="Arial" w:hAnsi="Arial" w:cs="Arial"/>
          <w:sz w:val="22"/>
        </w:rPr>
        <w:t xml:space="preserve"> orlandcemdist@gmail.com.</w:t>
      </w:r>
    </w:p>
    <w:p w14:paraId="164656A3" w14:textId="77777777" w:rsidR="00DD4973" w:rsidRPr="00662E06" w:rsidRDefault="00DD4973" w:rsidP="00B538FD">
      <w:pPr>
        <w:jc w:val="both"/>
        <w:rPr>
          <w:rFonts w:ascii="Arial" w:hAnsi="Arial" w:cs="Arial"/>
          <w:sz w:val="22"/>
        </w:rPr>
      </w:pPr>
      <w:r w:rsidRPr="00662E06">
        <w:rPr>
          <w:rFonts w:ascii="Arial" w:hAnsi="Arial" w:cs="Arial"/>
          <w:sz w:val="22"/>
        </w:rPr>
        <w:tab/>
      </w:r>
    </w:p>
    <w:p w14:paraId="23765FAB" w14:textId="77777777" w:rsidR="00DD4973" w:rsidRDefault="00DD4973" w:rsidP="00B538FD">
      <w:pPr>
        <w:jc w:val="both"/>
        <w:rPr>
          <w:rFonts w:ascii="Arial" w:hAnsi="Arial" w:cs="Arial"/>
          <w:sz w:val="22"/>
        </w:rPr>
      </w:pPr>
      <w:r>
        <w:rPr>
          <w:rFonts w:ascii="Arial" w:hAnsi="Arial" w:cs="Arial"/>
          <w:sz w:val="22"/>
        </w:rPr>
        <w:t>Yours Sincerely,</w:t>
      </w:r>
    </w:p>
    <w:p w14:paraId="0F40DC4B" w14:textId="77777777" w:rsidR="00DD4973" w:rsidRDefault="00DD4973" w:rsidP="00B538FD">
      <w:pPr>
        <w:pStyle w:val="ListParagraph"/>
        <w:ind w:left="1350"/>
        <w:jc w:val="both"/>
        <w:rPr>
          <w:rFonts w:ascii="Franklin Gothic Book" w:hAnsi="Franklin Gothic Book"/>
          <w:sz w:val="22"/>
          <w:szCs w:val="22"/>
        </w:rPr>
      </w:pPr>
    </w:p>
    <w:p w14:paraId="464FF36D" w14:textId="77777777" w:rsidR="008A356F" w:rsidRDefault="008A356F" w:rsidP="00D440B1">
      <w:pPr>
        <w:pStyle w:val="ListParagraph"/>
        <w:ind w:left="1350"/>
        <w:rPr>
          <w:rFonts w:ascii="Franklin Gothic Book" w:hAnsi="Franklin Gothic Book"/>
          <w:sz w:val="22"/>
          <w:szCs w:val="22"/>
        </w:rPr>
      </w:pPr>
    </w:p>
    <w:p w14:paraId="043A6FB2" w14:textId="77777777" w:rsidR="002609AE" w:rsidRDefault="002609AE" w:rsidP="00D440B1">
      <w:pPr>
        <w:pStyle w:val="ListParagraph"/>
        <w:ind w:left="1350"/>
        <w:rPr>
          <w:rFonts w:ascii="Franklin Gothic Book" w:hAnsi="Franklin Gothic Book"/>
          <w:sz w:val="22"/>
          <w:szCs w:val="22"/>
        </w:rPr>
      </w:pPr>
    </w:p>
    <w:p w14:paraId="50DBC3FF" w14:textId="77777777" w:rsidR="002609AE" w:rsidRPr="002609AE" w:rsidRDefault="002609AE" w:rsidP="002609AE">
      <w:pPr>
        <w:rPr>
          <w:rFonts w:ascii="Franklin Gothic Book" w:hAnsi="Franklin Gothic Book"/>
          <w:sz w:val="22"/>
          <w:szCs w:val="22"/>
        </w:rPr>
      </w:pPr>
      <w:r w:rsidRPr="002609AE">
        <w:rPr>
          <w:rFonts w:ascii="Franklin Gothic Book" w:hAnsi="Franklin Gothic Book"/>
          <w:sz w:val="22"/>
          <w:szCs w:val="22"/>
        </w:rPr>
        <w:t>Manager,</w:t>
      </w:r>
    </w:p>
    <w:p w14:paraId="19FB00A7" w14:textId="77777777" w:rsidR="002609AE" w:rsidRPr="002609AE" w:rsidRDefault="002609AE" w:rsidP="002609AE">
      <w:pPr>
        <w:rPr>
          <w:rFonts w:ascii="Franklin Gothic Book" w:hAnsi="Franklin Gothic Book"/>
          <w:sz w:val="22"/>
          <w:szCs w:val="22"/>
        </w:rPr>
      </w:pPr>
      <w:r w:rsidRPr="002609AE">
        <w:rPr>
          <w:rFonts w:ascii="Franklin Gothic Book" w:hAnsi="Franklin Gothic Book"/>
          <w:sz w:val="22"/>
          <w:szCs w:val="22"/>
        </w:rPr>
        <w:t>Orland Cemetery District</w:t>
      </w:r>
    </w:p>
    <w:p w14:paraId="4D54D98A" w14:textId="77777777" w:rsidR="00DD4973" w:rsidRDefault="00DD4973" w:rsidP="00D440B1">
      <w:pPr>
        <w:pStyle w:val="ListParagraph"/>
        <w:ind w:left="1350"/>
        <w:rPr>
          <w:rFonts w:ascii="Franklin Gothic Book" w:hAnsi="Franklin Gothic Book"/>
          <w:sz w:val="22"/>
          <w:szCs w:val="22"/>
        </w:rPr>
      </w:pPr>
    </w:p>
    <w:p w14:paraId="4B2A58ED" w14:textId="77777777" w:rsidR="00DD4973" w:rsidRDefault="00DD4973" w:rsidP="00D440B1">
      <w:pPr>
        <w:pStyle w:val="ListParagraph"/>
        <w:ind w:left="1350"/>
        <w:rPr>
          <w:rFonts w:ascii="Franklin Gothic Book" w:hAnsi="Franklin Gothic Book"/>
          <w:sz w:val="22"/>
          <w:szCs w:val="22"/>
        </w:rPr>
      </w:pPr>
    </w:p>
    <w:p w14:paraId="32A2551D" w14:textId="77777777" w:rsidR="00DD4973" w:rsidRDefault="00DD4973" w:rsidP="00D440B1">
      <w:pPr>
        <w:pStyle w:val="ListParagraph"/>
        <w:ind w:left="1350"/>
        <w:rPr>
          <w:rFonts w:ascii="Franklin Gothic Book" w:hAnsi="Franklin Gothic Book"/>
          <w:sz w:val="22"/>
          <w:szCs w:val="22"/>
        </w:rPr>
      </w:pPr>
    </w:p>
    <w:p w14:paraId="18A80B49" w14:textId="77777777" w:rsidR="001A33E7" w:rsidRDefault="001A33E7" w:rsidP="00D440B1">
      <w:pPr>
        <w:pStyle w:val="ListParagraph"/>
        <w:ind w:left="1350"/>
        <w:rPr>
          <w:rFonts w:ascii="Franklin Gothic Book" w:hAnsi="Franklin Gothic Book"/>
          <w:sz w:val="22"/>
          <w:szCs w:val="22"/>
        </w:rPr>
      </w:pPr>
    </w:p>
    <w:p w14:paraId="01C5A985" w14:textId="77777777" w:rsidR="001A33E7" w:rsidRDefault="001A33E7" w:rsidP="00D440B1">
      <w:pPr>
        <w:pStyle w:val="ListParagraph"/>
        <w:ind w:left="1350"/>
        <w:rPr>
          <w:rFonts w:ascii="Franklin Gothic Book" w:hAnsi="Franklin Gothic Book"/>
          <w:sz w:val="22"/>
          <w:szCs w:val="22"/>
        </w:rPr>
      </w:pPr>
    </w:p>
    <w:p w14:paraId="1704F70F" w14:textId="77777777" w:rsidR="001A33E7" w:rsidRDefault="001A33E7" w:rsidP="00D440B1">
      <w:pPr>
        <w:pStyle w:val="ListParagraph"/>
        <w:ind w:left="1350"/>
        <w:rPr>
          <w:rFonts w:ascii="Franklin Gothic Book" w:hAnsi="Franklin Gothic Book"/>
          <w:sz w:val="22"/>
          <w:szCs w:val="22"/>
        </w:rPr>
      </w:pPr>
    </w:p>
    <w:p w14:paraId="3486C694" w14:textId="77777777" w:rsidR="001A33E7" w:rsidRDefault="001A33E7" w:rsidP="00D440B1">
      <w:pPr>
        <w:pStyle w:val="ListParagraph"/>
        <w:ind w:left="1350"/>
        <w:rPr>
          <w:rFonts w:ascii="Franklin Gothic Book" w:hAnsi="Franklin Gothic Book"/>
          <w:sz w:val="22"/>
          <w:szCs w:val="22"/>
        </w:rPr>
      </w:pPr>
    </w:p>
    <w:p w14:paraId="317CFB3A" w14:textId="77777777" w:rsidR="00DD4973" w:rsidRDefault="00DD4973" w:rsidP="00D440B1">
      <w:pPr>
        <w:pStyle w:val="ListParagraph"/>
        <w:ind w:left="1350"/>
        <w:rPr>
          <w:rFonts w:ascii="Franklin Gothic Book" w:hAnsi="Franklin Gothic Book"/>
          <w:sz w:val="22"/>
          <w:szCs w:val="22"/>
        </w:rPr>
      </w:pPr>
    </w:p>
    <w:p w14:paraId="22BEA348" w14:textId="77777777" w:rsidR="001A33E7" w:rsidRDefault="001A33E7" w:rsidP="00D440B1">
      <w:pPr>
        <w:pStyle w:val="ListParagraph"/>
        <w:ind w:left="1350"/>
        <w:rPr>
          <w:rFonts w:ascii="Franklin Gothic Book" w:hAnsi="Franklin Gothic Book"/>
          <w:sz w:val="22"/>
          <w:szCs w:val="22"/>
        </w:rPr>
      </w:pPr>
    </w:p>
    <w:p w14:paraId="068AD860" w14:textId="77777777" w:rsidR="001A33E7" w:rsidRDefault="001A33E7" w:rsidP="00D440B1">
      <w:pPr>
        <w:pStyle w:val="ListParagraph"/>
        <w:ind w:left="1350"/>
        <w:rPr>
          <w:rFonts w:ascii="Franklin Gothic Book" w:hAnsi="Franklin Gothic Book"/>
          <w:sz w:val="22"/>
          <w:szCs w:val="22"/>
        </w:rPr>
      </w:pPr>
    </w:p>
    <w:p w14:paraId="179B9ED6" w14:textId="77777777" w:rsidR="001A33E7" w:rsidRDefault="001A33E7" w:rsidP="00D440B1">
      <w:pPr>
        <w:pStyle w:val="ListParagraph"/>
        <w:ind w:left="1350"/>
        <w:rPr>
          <w:rFonts w:ascii="Franklin Gothic Book" w:hAnsi="Franklin Gothic Book"/>
          <w:sz w:val="22"/>
          <w:szCs w:val="22"/>
        </w:rPr>
      </w:pPr>
    </w:p>
    <w:p w14:paraId="482947EA" w14:textId="77777777" w:rsidR="001A33E7" w:rsidRDefault="001A33E7" w:rsidP="00D440B1">
      <w:pPr>
        <w:pStyle w:val="ListParagraph"/>
        <w:ind w:left="1350"/>
        <w:rPr>
          <w:rFonts w:ascii="Franklin Gothic Book" w:hAnsi="Franklin Gothic Book"/>
          <w:sz w:val="22"/>
          <w:szCs w:val="22"/>
        </w:rPr>
      </w:pPr>
    </w:p>
    <w:p w14:paraId="72B8C37B" w14:textId="77777777" w:rsidR="001A33E7" w:rsidRDefault="001A33E7" w:rsidP="00D440B1">
      <w:pPr>
        <w:pStyle w:val="ListParagraph"/>
        <w:ind w:left="1350"/>
        <w:rPr>
          <w:rFonts w:ascii="Franklin Gothic Book" w:hAnsi="Franklin Gothic Book"/>
          <w:sz w:val="22"/>
          <w:szCs w:val="22"/>
        </w:rPr>
      </w:pPr>
    </w:p>
    <w:p w14:paraId="35303FF8" w14:textId="77777777" w:rsidR="001A33E7" w:rsidRDefault="001A33E7" w:rsidP="00D440B1">
      <w:pPr>
        <w:pStyle w:val="ListParagraph"/>
        <w:ind w:left="1350"/>
        <w:rPr>
          <w:rFonts w:ascii="Franklin Gothic Book" w:hAnsi="Franklin Gothic Book"/>
          <w:sz w:val="22"/>
          <w:szCs w:val="22"/>
        </w:rPr>
      </w:pPr>
    </w:p>
    <w:p w14:paraId="1712D15B" w14:textId="77777777" w:rsidR="001A33E7" w:rsidRDefault="001A33E7" w:rsidP="00D440B1">
      <w:pPr>
        <w:pStyle w:val="ListParagraph"/>
        <w:ind w:left="1350"/>
        <w:rPr>
          <w:rFonts w:ascii="Franklin Gothic Book" w:hAnsi="Franklin Gothic Book"/>
          <w:sz w:val="22"/>
          <w:szCs w:val="22"/>
        </w:rPr>
      </w:pPr>
    </w:p>
    <w:p w14:paraId="47F655BE" w14:textId="77777777" w:rsidR="001A33E7" w:rsidRDefault="001A33E7" w:rsidP="001A33E7">
      <w:pPr>
        <w:pStyle w:val="Default"/>
      </w:pPr>
    </w:p>
    <w:p w14:paraId="50443104" w14:textId="77777777" w:rsidR="001A33E7" w:rsidRDefault="001A33E7" w:rsidP="001A33E7">
      <w:pPr>
        <w:pStyle w:val="Default"/>
        <w:pageBreakBefore/>
        <w:rPr>
          <w:rFonts w:ascii="Myriad Pro" w:hAnsi="Myriad Pro" w:cs="Myriad Pro"/>
          <w:sz w:val="20"/>
          <w:szCs w:val="20"/>
        </w:rPr>
      </w:pPr>
    </w:p>
    <w:p w14:paraId="63193BDF" w14:textId="14A7532D" w:rsidR="001A33E7" w:rsidRDefault="001A33E7" w:rsidP="00944222">
      <w:pPr>
        <w:pStyle w:val="Default"/>
        <w:jc w:val="both"/>
        <w:rPr>
          <w:rFonts w:ascii="Myriad Pro" w:hAnsi="Myriad Pro" w:cs="Myriad Pro"/>
          <w:sz w:val="22"/>
          <w:szCs w:val="22"/>
        </w:rPr>
      </w:pPr>
      <w:r>
        <w:rPr>
          <w:rFonts w:ascii="Myriad Pro" w:hAnsi="Myriad Pro" w:cs="Myriad Pro"/>
          <w:sz w:val="28"/>
          <w:szCs w:val="28"/>
        </w:rPr>
        <w:t xml:space="preserve">State of California, Division of Workers' Compensation Retraining and Return to Work Unit Physician's Return-to-Work &amp; Voucher Report Instructions </w:t>
      </w:r>
      <w:r>
        <w:rPr>
          <w:rFonts w:ascii="Myriad Pro" w:hAnsi="Myriad Pro" w:cs="Myriad Pro"/>
          <w:sz w:val="22"/>
          <w:szCs w:val="22"/>
        </w:rPr>
        <w:t xml:space="preserve">For injuries on or after January 1, </w:t>
      </w:r>
      <w:proofErr w:type="gramStart"/>
      <w:r>
        <w:rPr>
          <w:rFonts w:ascii="Myriad Pro" w:hAnsi="Myriad Pro" w:cs="Myriad Pro"/>
          <w:sz w:val="22"/>
          <w:szCs w:val="22"/>
        </w:rPr>
        <w:t>2013</w:t>
      </w:r>
      <w:proofErr w:type="gramEnd"/>
      <w:r>
        <w:rPr>
          <w:rFonts w:ascii="Myriad Pro" w:hAnsi="Myriad Pro" w:cs="Myriad Pro"/>
          <w:sz w:val="22"/>
          <w:szCs w:val="22"/>
        </w:rPr>
        <w:t xml:space="preserve"> DWC - AD 10133.36 Who is responsible for filling out this form? The first physician who finds that the disability from all conditions for which compensation is claimed has become permanent and stationary (or has reached maximum medical improvement) and finds that the injury has caused permanent partial disability. The physician can be the primary treating physician, a Qualified Medical Evaluator, or an Agreed Medical Evaluator. What is the purpose of this form? The purpose of the form is to fully inform the employer of the work capacities and activity restrictions resulting from the injury that are relevant to potential regular work, modified work, or alternative work. The information contained on the form is for voucher purposes and is not considered in any permanent impairment rating or any permanent disability indemnity. Is this a mandatory form? This is a mandatory attachment to the first medical report finding that the disability from all conditions for which compensation is claimed has become permanent and stationary and that the injury has caused permanent partial disability. This form should be attached to a comprehensive medical-legal evaluation and does not replace such comprehensive medical-legal evaluations. When does the form need to be completed? This form does not need to be completed until all conditions for which compensation is claimed have become permanent and stationary. If the employer or claims administrator has provided the physician with a job description providing physical requirements of the employee's regular work, proposed modified work, or proposed alternative work, the physician shall evaluate and describe in the form whether the work capacities and activity restrictions are compatible with the physical requirements set forth in that job description. The bottom portion of the form does not need to be completed if the physician has not been provided with a job description. Completing the </w:t>
      </w:r>
      <w:proofErr w:type="gramStart"/>
      <w:r>
        <w:rPr>
          <w:rFonts w:ascii="Myriad Pro" w:hAnsi="Myriad Pro" w:cs="Myriad Pro"/>
          <w:sz w:val="22"/>
          <w:szCs w:val="22"/>
        </w:rPr>
        <w:t>employee's</w:t>
      </w:r>
      <w:proofErr w:type="gramEnd"/>
      <w:r>
        <w:rPr>
          <w:rFonts w:ascii="Myriad Pro" w:hAnsi="Myriad Pro" w:cs="Myriad Pro"/>
          <w:sz w:val="22"/>
          <w:szCs w:val="22"/>
        </w:rPr>
        <w:t xml:space="preserve"> work restrictions: The physician should indicate work restrictions in terms of how many hours a particular activity can be performed during an 8-hour </w:t>
      </w:r>
      <w:r w:rsidR="000B10BB">
        <w:rPr>
          <w:rFonts w:ascii="Myriad Pro" w:hAnsi="Myriad Pro" w:cs="Myriad Pro"/>
          <w:sz w:val="22"/>
          <w:szCs w:val="22"/>
        </w:rPr>
        <w:t>workday</w:t>
      </w:r>
      <w:r>
        <w:rPr>
          <w:rFonts w:ascii="Myriad Pro" w:hAnsi="Myriad Pro" w:cs="Myriad Pro"/>
          <w:sz w:val="22"/>
          <w:szCs w:val="22"/>
        </w:rPr>
        <w:t xml:space="preserve">. For hand restrictions, the physician should indicate whether the restrictions are for the right hand, left hand, or both. Other Restrictions can include psychiatric restrictions, chemical exposure, use of equipment, or any other restrictions. The space can also be used to further clarify or explain any of the checked restrictions. How does the employer receive the form? The claims administrator shall forward the form to the employer. </w:t>
      </w:r>
    </w:p>
    <w:p w14:paraId="5A1AB68C" w14:textId="77777777" w:rsidR="001A33E7" w:rsidRDefault="001A33E7" w:rsidP="00944222">
      <w:pPr>
        <w:pStyle w:val="Default"/>
        <w:jc w:val="both"/>
        <w:rPr>
          <w:rFonts w:ascii="Myriad Pro" w:hAnsi="Myriad Pro" w:cs="Myriad Pro"/>
          <w:sz w:val="22"/>
          <w:szCs w:val="22"/>
        </w:rPr>
      </w:pPr>
    </w:p>
    <w:p w14:paraId="609E5628" w14:textId="77777777" w:rsidR="001A33E7" w:rsidRDefault="001A33E7" w:rsidP="00944222">
      <w:pPr>
        <w:pStyle w:val="ListParagraph"/>
        <w:ind w:left="1350"/>
        <w:jc w:val="both"/>
        <w:rPr>
          <w:rFonts w:ascii="Franklin Gothic Book" w:hAnsi="Franklin Gothic Book"/>
          <w:sz w:val="22"/>
          <w:szCs w:val="22"/>
        </w:rPr>
      </w:pPr>
    </w:p>
    <w:p w14:paraId="355C22F6" w14:textId="77777777" w:rsidR="001A33E7" w:rsidRDefault="001A33E7" w:rsidP="00944222">
      <w:pPr>
        <w:pStyle w:val="ListParagraph"/>
        <w:ind w:left="1350"/>
        <w:jc w:val="both"/>
        <w:rPr>
          <w:rFonts w:ascii="Franklin Gothic Book" w:hAnsi="Franklin Gothic Book"/>
          <w:sz w:val="22"/>
          <w:szCs w:val="22"/>
        </w:rPr>
      </w:pPr>
    </w:p>
    <w:p w14:paraId="2AB5F675" w14:textId="77777777" w:rsidR="001A33E7" w:rsidRDefault="001A33E7" w:rsidP="00944222">
      <w:pPr>
        <w:pStyle w:val="ListParagraph"/>
        <w:ind w:left="1350"/>
        <w:jc w:val="both"/>
        <w:rPr>
          <w:rFonts w:ascii="Franklin Gothic Book" w:hAnsi="Franklin Gothic Book"/>
          <w:sz w:val="22"/>
          <w:szCs w:val="22"/>
        </w:rPr>
      </w:pPr>
    </w:p>
    <w:p w14:paraId="21BCBE19" w14:textId="77777777" w:rsidR="001A33E7" w:rsidRDefault="001A33E7" w:rsidP="00944222">
      <w:pPr>
        <w:pStyle w:val="ListParagraph"/>
        <w:ind w:left="1350"/>
        <w:jc w:val="both"/>
        <w:rPr>
          <w:rFonts w:ascii="Franklin Gothic Book" w:hAnsi="Franklin Gothic Book"/>
          <w:sz w:val="22"/>
          <w:szCs w:val="22"/>
        </w:rPr>
      </w:pPr>
    </w:p>
    <w:p w14:paraId="60D58585" w14:textId="77777777" w:rsidR="001A33E7" w:rsidRDefault="001A33E7" w:rsidP="00944222">
      <w:pPr>
        <w:pStyle w:val="ListParagraph"/>
        <w:ind w:left="1350"/>
        <w:jc w:val="both"/>
        <w:rPr>
          <w:rFonts w:ascii="Franklin Gothic Book" w:hAnsi="Franklin Gothic Book"/>
          <w:sz w:val="22"/>
          <w:szCs w:val="22"/>
        </w:rPr>
      </w:pPr>
    </w:p>
    <w:p w14:paraId="7A70213F" w14:textId="77777777" w:rsidR="001A33E7" w:rsidRDefault="001A33E7" w:rsidP="00944222">
      <w:pPr>
        <w:pStyle w:val="ListParagraph"/>
        <w:ind w:left="1350"/>
        <w:jc w:val="both"/>
        <w:rPr>
          <w:rFonts w:ascii="Franklin Gothic Book" w:hAnsi="Franklin Gothic Book"/>
          <w:sz w:val="22"/>
          <w:szCs w:val="22"/>
        </w:rPr>
      </w:pPr>
    </w:p>
    <w:p w14:paraId="3AB8573D" w14:textId="77777777" w:rsidR="001A33E7" w:rsidRDefault="001A33E7" w:rsidP="00944222">
      <w:pPr>
        <w:pStyle w:val="ListParagraph"/>
        <w:ind w:left="1350"/>
        <w:jc w:val="both"/>
        <w:rPr>
          <w:rFonts w:ascii="Franklin Gothic Book" w:hAnsi="Franklin Gothic Book"/>
          <w:sz w:val="22"/>
          <w:szCs w:val="22"/>
        </w:rPr>
      </w:pPr>
    </w:p>
    <w:p w14:paraId="4CF7819F" w14:textId="77777777" w:rsidR="001A33E7" w:rsidRDefault="001A33E7" w:rsidP="00944222">
      <w:pPr>
        <w:pStyle w:val="ListParagraph"/>
        <w:ind w:left="1350"/>
        <w:jc w:val="both"/>
        <w:rPr>
          <w:rFonts w:ascii="Franklin Gothic Book" w:hAnsi="Franklin Gothic Book"/>
          <w:sz w:val="22"/>
          <w:szCs w:val="22"/>
        </w:rPr>
      </w:pPr>
    </w:p>
    <w:p w14:paraId="4E348F05" w14:textId="77777777" w:rsidR="001A33E7" w:rsidRDefault="001A33E7" w:rsidP="00D440B1">
      <w:pPr>
        <w:pStyle w:val="ListParagraph"/>
        <w:ind w:left="1350"/>
        <w:rPr>
          <w:rFonts w:ascii="Franklin Gothic Book" w:hAnsi="Franklin Gothic Book"/>
          <w:sz w:val="22"/>
          <w:szCs w:val="22"/>
        </w:rPr>
      </w:pPr>
    </w:p>
    <w:p w14:paraId="515F9FFC" w14:textId="77777777" w:rsidR="001A33E7" w:rsidRDefault="001A33E7" w:rsidP="00D440B1">
      <w:pPr>
        <w:pStyle w:val="ListParagraph"/>
        <w:ind w:left="1350"/>
        <w:rPr>
          <w:rFonts w:ascii="Franklin Gothic Book" w:hAnsi="Franklin Gothic Book"/>
          <w:sz w:val="22"/>
          <w:szCs w:val="22"/>
        </w:rPr>
      </w:pPr>
    </w:p>
    <w:p w14:paraId="5C897956" w14:textId="77777777" w:rsidR="001A33E7" w:rsidRDefault="001A33E7" w:rsidP="00D440B1">
      <w:pPr>
        <w:pStyle w:val="ListParagraph"/>
        <w:ind w:left="1350"/>
        <w:rPr>
          <w:rFonts w:ascii="Franklin Gothic Book" w:hAnsi="Franklin Gothic Book"/>
          <w:sz w:val="22"/>
          <w:szCs w:val="22"/>
        </w:rPr>
      </w:pPr>
    </w:p>
    <w:p w14:paraId="344F0F32" w14:textId="77777777" w:rsidR="00DD4973" w:rsidRPr="00D440B1" w:rsidRDefault="00DD4973" w:rsidP="00D440B1">
      <w:pPr>
        <w:pStyle w:val="ListParagraph"/>
        <w:ind w:left="1350"/>
        <w:rPr>
          <w:rFonts w:ascii="Franklin Gothic Book" w:hAnsi="Franklin Gothic Book"/>
          <w:sz w:val="22"/>
          <w:szCs w:val="22"/>
        </w:rPr>
      </w:pPr>
    </w:p>
    <w:sectPr w:rsidR="00DD4973" w:rsidRPr="00D440B1">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11585" w14:textId="77777777" w:rsidR="00BB0441" w:rsidRDefault="00BB0441" w:rsidP="001A33E7">
      <w:r>
        <w:separator/>
      </w:r>
    </w:p>
  </w:endnote>
  <w:endnote w:type="continuationSeparator" w:id="0">
    <w:p w14:paraId="0C288889" w14:textId="77777777" w:rsidR="00BB0441" w:rsidRDefault="00BB0441" w:rsidP="001A3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ITC Franklin Gothic BookIt">
    <w:altName w:val="Franklin Gothic Book"/>
    <w:charset w:val="00"/>
    <w:family w:val="auto"/>
    <w:pitch w:val="variable"/>
    <w:sig w:usb0="03000000"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1795611"/>
      <w:docPartObj>
        <w:docPartGallery w:val="Page Numbers (Bottom of Page)"/>
        <w:docPartUnique/>
      </w:docPartObj>
    </w:sdtPr>
    <w:sdtEndPr>
      <w:rPr>
        <w:color w:val="7F7F7F" w:themeColor="background1" w:themeShade="7F"/>
        <w:spacing w:val="60"/>
      </w:rPr>
    </w:sdtEndPr>
    <w:sdtContent>
      <w:p w14:paraId="226D6DFB" w14:textId="5AAC0D31" w:rsidR="00B538FD" w:rsidRDefault="00B538F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37908FD" w14:textId="77777777" w:rsidR="00B538FD" w:rsidRDefault="00B538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CEF3D" w14:textId="77777777" w:rsidR="00BB0441" w:rsidRDefault="00BB0441" w:rsidP="001A33E7">
      <w:r>
        <w:separator/>
      </w:r>
    </w:p>
  </w:footnote>
  <w:footnote w:type="continuationSeparator" w:id="0">
    <w:p w14:paraId="0B76FCEC" w14:textId="77777777" w:rsidR="00BB0441" w:rsidRDefault="00BB0441" w:rsidP="001A33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047CE" w14:textId="77777777" w:rsidR="001A33E7" w:rsidRDefault="001A33E7">
    <w:pPr>
      <w:pStyle w:val="Header"/>
    </w:pPr>
  </w:p>
  <w:p w14:paraId="2E7F7717" w14:textId="77777777" w:rsidR="001A33E7" w:rsidRDefault="001A33E7">
    <w:pPr>
      <w:pStyle w:val="Header"/>
    </w:pPr>
  </w:p>
  <w:p w14:paraId="6B086B3E" w14:textId="77777777" w:rsidR="001A33E7" w:rsidRDefault="001A33E7">
    <w:pPr>
      <w:pStyle w:val="Header"/>
    </w:pPr>
  </w:p>
  <w:p w14:paraId="3D072B13" w14:textId="77777777" w:rsidR="001A33E7" w:rsidRDefault="001A33E7">
    <w:pPr>
      <w:pStyle w:val="Header"/>
    </w:pPr>
  </w:p>
  <w:p w14:paraId="570C53FD" w14:textId="77777777" w:rsidR="001A33E7" w:rsidRDefault="001A33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F0058"/>
    <w:multiLevelType w:val="hybridMultilevel"/>
    <w:tmpl w:val="C3D445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4903F5"/>
    <w:multiLevelType w:val="multilevel"/>
    <w:tmpl w:val="FF8C5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CA2EB0"/>
    <w:multiLevelType w:val="multilevel"/>
    <w:tmpl w:val="7F7E9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6C7837"/>
    <w:multiLevelType w:val="multilevel"/>
    <w:tmpl w:val="310C1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D46681"/>
    <w:multiLevelType w:val="hybridMultilevel"/>
    <w:tmpl w:val="A64EAF68"/>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2501A6"/>
    <w:multiLevelType w:val="hybridMultilevel"/>
    <w:tmpl w:val="D7F098D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1530ABF"/>
    <w:multiLevelType w:val="hybridMultilevel"/>
    <w:tmpl w:val="D95A0C6C"/>
    <w:lvl w:ilvl="0" w:tplc="0409000B">
      <w:start w:val="1"/>
      <w:numFmt w:val="bullet"/>
      <w:lvlText w:val=""/>
      <w:lvlJc w:val="left"/>
      <w:pPr>
        <w:tabs>
          <w:tab w:val="num" w:pos="780"/>
        </w:tabs>
        <w:ind w:left="780" w:hanging="360"/>
      </w:pPr>
      <w:rPr>
        <w:rFonts w:ascii="Wingdings" w:hAnsi="Wingdings"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3EF73F06"/>
    <w:multiLevelType w:val="multilevel"/>
    <w:tmpl w:val="289652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16761E"/>
    <w:multiLevelType w:val="hybridMultilevel"/>
    <w:tmpl w:val="403E06A8"/>
    <w:lvl w:ilvl="0" w:tplc="0409000B">
      <w:start w:val="1"/>
      <w:numFmt w:val="bullet"/>
      <w:lvlText w:val=""/>
      <w:lvlJc w:val="left"/>
      <w:pPr>
        <w:tabs>
          <w:tab w:val="num" w:pos="630"/>
        </w:tabs>
        <w:ind w:left="63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6D32B2F"/>
    <w:multiLevelType w:val="hybridMultilevel"/>
    <w:tmpl w:val="E9AAA198"/>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579D781E"/>
    <w:multiLevelType w:val="hybridMultilevel"/>
    <w:tmpl w:val="F2B47D8E"/>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B510288"/>
    <w:multiLevelType w:val="hybridMultilevel"/>
    <w:tmpl w:val="AF365F88"/>
    <w:lvl w:ilvl="0" w:tplc="0409000F">
      <w:start w:val="1"/>
      <w:numFmt w:val="decimal"/>
      <w:lvlText w:val="%1."/>
      <w:lvlJc w:val="left"/>
      <w:pPr>
        <w:tabs>
          <w:tab w:val="num" w:pos="1350"/>
        </w:tabs>
        <w:ind w:left="135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2C5649F"/>
    <w:multiLevelType w:val="multilevel"/>
    <w:tmpl w:val="FB50D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ED4843"/>
    <w:multiLevelType w:val="hybridMultilevel"/>
    <w:tmpl w:val="0D8287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FD61641"/>
    <w:multiLevelType w:val="multilevel"/>
    <w:tmpl w:val="0570E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8951077">
    <w:abstractNumId w:val="6"/>
  </w:num>
  <w:num w:numId="2" w16cid:durableId="1769227650">
    <w:abstractNumId w:val="9"/>
  </w:num>
  <w:num w:numId="3" w16cid:durableId="131480982">
    <w:abstractNumId w:val="10"/>
  </w:num>
  <w:num w:numId="4" w16cid:durableId="1589773212">
    <w:abstractNumId w:val="4"/>
  </w:num>
  <w:num w:numId="5" w16cid:durableId="230506769">
    <w:abstractNumId w:val="2"/>
  </w:num>
  <w:num w:numId="6" w16cid:durableId="1016426100">
    <w:abstractNumId w:val="14"/>
  </w:num>
  <w:num w:numId="7" w16cid:durableId="1066294504">
    <w:abstractNumId w:val="13"/>
  </w:num>
  <w:num w:numId="8" w16cid:durableId="149292481">
    <w:abstractNumId w:val="7"/>
  </w:num>
  <w:num w:numId="9" w16cid:durableId="1741906693">
    <w:abstractNumId w:val="3"/>
  </w:num>
  <w:num w:numId="10" w16cid:durableId="713044051">
    <w:abstractNumId w:val="8"/>
  </w:num>
  <w:num w:numId="11" w16cid:durableId="1057123391">
    <w:abstractNumId w:val="11"/>
  </w:num>
  <w:num w:numId="12" w16cid:durableId="2076513596">
    <w:abstractNumId w:val="5"/>
  </w:num>
  <w:num w:numId="13" w16cid:durableId="1570770806">
    <w:abstractNumId w:val="0"/>
  </w:num>
  <w:num w:numId="14" w16cid:durableId="87049262">
    <w:abstractNumId w:val="12"/>
  </w:num>
  <w:num w:numId="15" w16cid:durableId="9413733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D64"/>
    <w:rsid w:val="00045072"/>
    <w:rsid w:val="00060473"/>
    <w:rsid w:val="000A6A1B"/>
    <w:rsid w:val="000B10BB"/>
    <w:rsid w:val="000D45B1"/>
    <w:rsid w:val="001363E8"/>
    <w:rsid w:val="00187672"/>
    <w:rsid w:val="00197264"/>
    <w:rsid w:val="001A33E7"/>
    <w:rsid w:val="001E3E5F"/>
    <w:rsid w:val="0020161E"/>
    <w:rsid w:val="0021063D"/>
    <w:rsid w:val="0024345A"/>
    <w:rsid w:val="002609AE"/>
    <w:rsid w:val="002B64B5"/>
    <w:rsid w:val="003F3951"/>
    <w:rsid w:val="004079F2"/>
    <w:rsid w:val="004403E5"/>
    <w:rsid w:val="00457466"/>
    <w:rsid w:val="00475474"/>
    <w:rsid w:val="005A1076"/>
    <w:rsid w:val="005C2D64"/>
    <w:rsid w:val="005F26ED"/>
    <w:rsid w:val="006566B6"/>
    <w:rsid w:val="00662E06"/>
    <w:rsid w:val="00667CD9"/>
    <w:rsid w:val="006F0CDA"/>
    <w:rsid w:val="00724536"/>
    <w:rsid w:val="00747634"/>
    <w:rsid w:val="00771D37"/>
    <w:rsid w:val="0078386E"/>
    <w:rsid w:val="007B6121"/>
    <w:rsid w:val="007E3DF7"/>
    <w:rsid w:val="007F2DB5"/>
    <w:rsid w:val="00817748"/>
    <w:rsid w:val="00844E3A"/>
    <w:rsid w:val="00863350"/>
    <w:rsid w:val="008A0443"/>
    <w:rsid w:val="008A356F"/>
    <w:rsid w:val="008A6DCD"/>
    <w:rsid w:val="008B7392"/>
    <w:rsid w:val="00944222"/>
    <w:rsid w:val="00991DFE"/>
    <w:rsid w:val="009B6CA5"/>
    <w:rsid w:val="009C1783"/>
    <w:rsid w:val="00A00856"/>
    <w:rsid w:val="00A820E9"/>
    <w:rsid w:val="00AB1999"/>
    <w:rsid w:val="00AB4236"/>
    <w:rsid w:val="00AC16FE"/>
    <w:rsid w:val="00AD6EA8"/>
    <w:rsid w:val="00AE68C6"/>
    <w:rsid w:val="00AF1E21"/>
    <w:rsid w:val="00B02DB7"/>
    <w:rsid w:val="00B538FD"/>
    <w:rsid w:val="00B80B84"/>
    <w:rsid w:val="00BB0441"/>
    <w:rsid w:val="00BE5435"/>
    <w:rsid w:val="00BE5AA8"/>
    <w:rsid w:val="00CA23FB"/>
    <w:rsid w:val="00D14700"/>
    <w:rsid w:val="00D440B1"/>
    <w:rsid w:val="00D67AE2"/>
    <w:rsid w:val="00D701A7"/>
    <w:rsid w:val="00D73DEC"/>
    <w:rsid w:val="00D97272"/>
    <w:rsid w:val="00DD4973"/>
    <w:rsid w:val="00EA1191"/>
    <w:rsid w:val="00EA2717"/>
    <w:rsid w:val="00EA7F12"/>
    <w:rsid w:val="00F213DB"/>
    <w:rsid w:val="00F24041"/>
    <w:rsid w:val="00F322CD"/>
    <w:rsid w:val="00F36304"/>
    <w:rsid w:val="00F36D91"/>
    <w:rsid w:val="00F91BD9"/>
    <w:rsid w:val="00FA0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FB9E2"/>
  <w15:chartTrackingRefBased/>
  <w15:docId w15:val="{D6261EE7-91EE-43EF-A282-FB3E817EB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2D64"/>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uiPriority w:val="9"/>
    <w:semiHidden/>
    <w:unhideWhenUsed/>
    <w:qFormat/>
    <w:rsid w:val="004403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0A6A1B"/>
    <w:pPr>
      <w:keepNext/>
      <w:ind w:left="180"/>
      <w:jc w:val="right"/>
      <w:outlineLvl w:val="2"/>
    </w:pPr>
    <w:rPr>
      <w:rFonts w:ascii="ITC Franklin Gothic BookIt" w:hAnsi="ITC Franklin Gothic BookIt"/>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odyEmphasis">
    <w:name w:val="*2 Body Emphasis"/>
    <w:basedOn w:val="Normal"/>
    <w:next w:val="Normal"/>
    <w:rsid w:val="00747634"/>
    <w:rPr>
      <w:rFonts w:ascii="Franklin Gothic Demi" w:hAnsi="Franklin Gothic Demi"/>
      <w:sz w:val="24"/>
    </w:rPr>
  </w:style>
  <w:style w:type="paragraph" w:styleId="ListParagraph">
    <w:name w:val="List Paragraph"/>
    <w:basedOn w:val="Normal"/>
    <w:uiPriority w:val="34"/>
    <w:qFormat/>
    <w:rsid w:val="00D440B1"/>
    <w:pPr>
      <w:ind w:left="720"/>
      <w:contextualSpacing/>
    </w:pPr>
  </w:style>
  <w:style w:type="character" w:customStyle="1" w:styleId="Heading3Char">
    <w:name w:val="Heading 3 Char"/>
    <w:basedOn w:val="DefaultParagraphFont"/>
    <w:link w:val="Heading3"/>
    <w:rsid w:val="000A6A1B"/>
    <w:rPr>
      <w:rFonts w:ascii="ITC Franklin Gothic BookIt" w:eastAsia="Times New Roman" w:hAnsi="ITC Franklin Gothic BookIt" w:cs="Times New Roman"/>
      <w:sz w:val="28"/>
      <w:szCs w:val="20"/>
    </w:rPr>
  </w:style>
  <w:style w:type="paragraph" w:customStyle="1" w:styleId="subhead">
    <w:name w:val="subhead"/>
    <w:basedOn w:val="Normal"/>
    <w:autoRedefine/>
    <w:rsid w:val="000A6A1B"/>
    <w:pPr>
      <w:ind w:left="720" w:right="90" w:hanging="360"/>
    </w:pPr>
    <w:rPr>
      <w:rFonts w:ascii="Franklin Gothic Book" w:hAnsi="Franklin Gothic Book"/>
      <w:color w:val="FF0000"/>
      <w:sz w:val="22"/>
      <w:szCs w:val="22"/>
    </w:rPr>
  </w:style>
  <w:style w:type="paragraph" w:styleId="Header">
    <w:name w:val="header"/>
    <w:basedOn w:val="Normal"/>
    <w:link w:val="HeaderChar"/>
    <w:uiPriority w:val="99"/>
    <w:unhideWhenUsed/>
    <w:rsid w:val="001A33E7"/>
    <w:pPr>
      <w:tabs>
        <w:tab w:val="center" w:pos="4680"/>
        <w:tab w:val="right" w:pos="9360"/>
      </w:tabs>
    </w:pPr>
  </w:style>
  <w:style w:type="character" w:customStyle="1" w:styleId="HeaderChar">
    <w:name w:val="Header Char"/>
    <w:basedOn w:val="DefaultParagraphFont"/>
    <w:link w:val="Header"/>
    <w:uiPriority w:val="99"/>
    <w:rsid w:val="001A33E7"/>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A33E7"/>
    <w:pPr>
      <w:tabs>
        <w:tab w:val="center" w:pos="4680"/>
        <w:tab w:val="right" w:pos="9360"/>
      </w:tabs>
    </w:pPr>
  </w:style>
  <w:style w:type="character" w:customStyle="1" w:styleId="FooterChar">
    <w:name w:val="Footer Char"/>
    <w:basedOn w:val="DefaultParagraphFont"/>
    <w:link w:val="Footer"/>
    <w:uiPriority w:val="99"/>
    <w:rsid w:val="001A33E7"/>
    <w:rPr>
      <w:rFonts w:ascii="Times New Roman" w:eastAsia="Times New Roman" w:hAnsi="Times New Roman" w:cs="Times New Roman"/>
      <w:sz w:val="20"/>
      <w:szCs w:val="20"/>
    </w:rPr>
  </w:style>
  <w:style w:type="paragraph" w:customStyle="1" w:styleId="Default">
    <w:name w:val="Default"/>
    <w:rsid w:val="001A33E7"/>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EA11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1191"/>
    <w:rPr>
      <w:rFonts w:ascii="Segoe UI" w:eastAsia="Times New Roman" w:hAnsi="Segoe UI" w:cs="Segoe UI"/>
      <w:sz w:val="18"/>
      <w:szCs w:val="18"/>
    </w:rPr>
  </w:style>
  <w:style w:type="character" w:customStyle="1" w:styleId="Heading2Char">
    <w:name w:val="Heading 2 Char"/>
    <w:basedOn w:val="DefaultParagraphFont"/>
    <w:link w:val="Heading2"/>
    <w:uiPriority w:val="9"/>
    <w:semiHidden/>
    <w:rsid w:val="004403E5"/>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496979">
      <w:bodyDiv w:val="1"/>
      <w:marLeft w:val="0"/>
      <w:marRight w:val="0"/>
      <w:marTop w:val="0"/>
      <w:marBottom w:val="0"/>
      <w:divBdr>
        <w:top w:val="none" w:sz="0" w:space="0" w:color="auto"/>
        <w:left w:val="none" w:sz="0" w:space="0" w:color="auto"/>
        <w:bottom w:val="none" w:sz="0" w:space="0" w:color="auto"/>
        <w:right w:val="none" w:sz="0" w:space="0" w:color="auto"/>
      </w:divBdr>
    </w:div>
    <w:div w:id="1804881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3B925-10CB-4CD1-BA9A-3AC86B5CE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9</Pages>
  <Words>2388</Words>
  <Characters>13613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Staci Buttermore</cp:lastModifiedBy>
  <cp:revision>27</cp:revision>
  <cp:lastPrinted>2026-02-17T15:39:00Z</cp:lastPrinted>
  <dcterms:created xsi:type="dcterms:W3CDTF">2025-02-14T20:01:00Z</dcterms:created>
  <dcterms:modified xsi:type="dcterms:W3CDTF">2026-10-05T19:41:00Z</dcterms:modified>
</cp:coreProperties>
</file>